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DC" w:rsidRPr="009E76DC" w:rsidRDefault="009E76DC" w:rsidP="009E76DC">
      <w:pPr>
        <w:widowControl w:val="0"/>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r w:rsidRPr="009E76DC">
        <w:rPr>
          <w:rFonts w:ascii="Times New Roman" w:eastAsia="Times New Roman" w:hAnsi="Times New Roman" w:cs="Times New Roman"/>
          <w:iCs/>
          <w:sz w:val="28"/>
          <w:szCs w:val="28"/>
          <w:lang w:val="ru-RU" w:eastAsia="ru-RU"/>
        </w:rPr>
        <w:t>ХАНТЫ-МАНСИЙСКИЙ АВТОНОМНЫЙ ОКРУГ - ЮГРА</w:t>
      </w:r>
    </w:p>
    <w:p w:rsidR="009E76DC" w:rsidRPr="009E76DC" w:rsidRDefault="009E76DC" w:rsidP="009E76DC">
      <w:pPr>
        <w:widowControl w:val="0"/>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r w:rsidRPr="009E76DC">
        <w:rPr>
          <w:rFonts w:ascii="Times New Roman" w:eastAsia="Times New Roman" w:hAnsi="Times New Roman" w:cs="Times New Roman"/>
          <w:iCs/>
          <w:sz w:val="28"/>
          <w:szCs w:val="28"/>
          <w:lang w:val="ru-RU" w:eastAsia="ru-RU"/>
        </w:rPr>
        <w:t>ТЮМЕНСКАЯ ОБЛАСТЬ</w:t>
      </w:r>
    </w:p>
    <w:p w:rsidR="009E76DC" w:rsidRPr="009E76DC" w:rsidRDefault="009E76DC" w:rsidP="009E76DC">
      <w:pPr>
        <w:widowControl w:val="0"/>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r w:rsidRPr="009E76DC">
        <w:rPr>
          <w:rFonts w:ascii="Times New Roman" w:eastAsia="Times New Roman" w:hAnsi="Times New Roman" w:cs="Times New Roman"/>
          <w:iCs/>
          <w:sz w:val="28"/>
          <w:szCs w:val="28"/>
          <w:lang w:val="ru-RU" w:eastAsia="ru-RU"/>
        </w:rPr>
        <w:t>ХАНТЫ-МАНСИЙСКИЙ РАЙОН</w:t>
      </w:r>
    </w:p>
    <w:p w:rsidR="009E76DC" w:rsidRPr="009E76DC" w:rsidRDefault="009E76DC" w:rsidP="009E76DC">
      <w:pPr>
        <w:widowControl w:val="0"/>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r w:rsidRPr="009E76DC">
        <w:rPr>
          <w:rFonts w:ascii="Times New Roman" w:eastAsia="Times New Roman" w:hAnsi="Times New Roman" w:cs="Times New Roman"/>
          <w:iCs/>
          <w:sz w:val="28"/>
          <w:szCs w:val="28"/>
          <w:lang w:val="ru-RU" w:eastAsia="ru-RU"/>
        </w:rPr>
        <w:t>СЕЛЬСКОЕ ПОСЕЛЕНИЕ ЦИНГАЛЫ</w:t>
      </w:r>
    </w:p>
    <w:p w:rsidR="009E76DC" w:rsidRPr="009E76DC" w:rsidRDefault="009E76DC" w:rsidP="009E76DC">
      <w:pPr>
        <w:widowControl w:val="0"/>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p>
    <w:p w:rsidR="009E76DC" w:rsidRPr="009E76DC" w:rsidRDefault="009E76DC" w:rsidP="009E76DC">
      <w:pPr>
        <w:widowControl w:val="0"/>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r w:rsidRPr="009E76DC">
        <w:rPr>
          <w:rFonts w:ascii="Times New Roman" w:eastAsia="Times New Roman" w:hAnsi="Times New Roman" w:cs="Times New Roman"/>
          <w:iCs/>
          <w:sz w:val="28"/>
          <w:szCs w:val="28"/>
          <w:lang w:val="ru-RU" w:eastAsia="ru-RU"/>
        </w:rPr>
        <w:t>СОВЕТ ДЕПУТАТОВ</w:t>
      </w:r>
    </w:p>
    <w:p w:rsidR="009E76DC" w:rsidRPr="009E76DC" w:rsidRDefault="009E76DC" w:rsidP="009E76DC">
      <w:pPr>
        <w:widowControl w:val="0"/>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p>
    <w:p w:rsidR="009E76DC" w:rsidRPr="009E76DC" w:rsidRDefault="009E76DC" w:rsidP="009E76DC">
      <w:pPr>
        <w:widowControl w:val="0"/>
        <w:autoSpaceDE w:val="0"/>
        <w:autoSpaceDN w:val="0"/>
        <w:adjustRightInd w:val="0"/>
        <w:spacing w:after="0" w:line="240" w:lineRule="auto"/>
        <w:jc w:val="center"/>
        <w:rPr>
          <w:rFonts w:ascii="Times New Roman" w:eastAsia="Times New Roman" w:hAnsi="Times New Roman" w:cs="Times New Roman"/>
          <w:iCs/>
          <w:sz w:val="28"/>
          <w:szCs w:val="28"/>
          <w:lang w:val="ru-RU" w:eastAsia="ru-RU"/>
        </w:rPr>
      </w:pPr>
      <w:r w:rsidRPr="009E76DC">
        <w:rPr>
          <w:rFonts w:ascii="Times New Roman" w:eastAsia="Times New Roman" w:hAnsi="Times New Roman" w:cs="Times New Roman"/>
          <w:iCs/>
          <w:sz w:val="28"/>
          <w:szCs w:val="28"/>
          <w:lang w:val="ru-RU" w:eastAsia="ru-RU"/>
        </w:rPr>
        <w:t>РЕШЕНИЕ</w:t>
      </w:r>
    </w:p>
    <w:p w:rsidR="009E76DC" w:rsidRPr="009E76DC" w:rsidRDefault="00D76772" w:rsidP="009E76DC">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от 25.05.2023</w:t>
      </w:r>
      <w:r w:rsidR="009E76DC" w:rsidRPr="009E76DC">
        <w:rPr>
          <w:rFonts w:ascii="Times New Roman" w:eastAsia="Times New Roman" w:hAnsi="Times New Roman" w:cs="Times New Roman"/>
          <w:sz w:val="28"/>
          <w:szCs w:val="28"/>
          <w:lang w:val="ru-RU" w:eastAsia="ru-RU"/>
        </w:rPr>
        <w:tab/>
      </w:r>
      <w:r w:rsidR="009E76DC" w:rsidRPr="009E76DC">
        <w:rPr>
          <w:rFonts w:ascii="Times New Roman" w:eastAsia="Times New Roman" w:hAnsi="Times New Roman" w:cs="Times New Roman"/>
          <w:sz w:val="28"/>
          <w:szCs w:val="28"/>
          <w:lang w:val="ru-RU" w:eastAsia="ru-RU"/>
        </w:rPr>
        <w:tab/>
      </w:r>
      <w:r w:rsidR="009E76DC" w:rsidRPr="009E76DC">
        <w:rPr>
          <w:rFonts w:ascii="Times New Roman" w:eastAsia="Times New Roman" w:hAnsi="Times New Roman" w:cs="Times New Roman"/>
          <w:sz w:val="28"/>
          <w:szCs w:val="28"/>
          <w:lang w:val="ru-RU" w:eastAsia="ru-RU"/>
        </w:rPr>
        <w:tab/>
        <w:t xml:space="preserve">                                         </w:t>
      </w:r>
      <w:r>
        <w:rPr>
          <w:rFonts w:ascii="Times New Roman" w:eastAsia="Times New Roman" w:hAnsi="Times New Roman" w:cs="Times New Roman"/>
          <w:sz w:val="28"/>
          <w:szCs w:val="28"/>
          <w:lang w:val="ru-RU" w:eastAsia="ru-RU"/>
        </w:rPr>
        <w:t xml:space="preserve">                            № 25</w:t>
      </w:r>
    </w:p>
    <w:p w:rsidR="009E76DC" w:rsidRPr="009E76DC" w:rsidRDefault="009E76DC" w:rsidP="009E76DC">
      <w:pPr>
        <w:widowControl w:val="0"/>
        <w:autoSpaceDE w:val="0"/>
        <w:autoSpaceDN w:val="0"/>
        <w:adjustRightInd w:val="0"/>
        <w:spacing w:after="0" w:line="240" w:lineRule="auto"/>
        <w:jc w:val="both"/>
        <w:rPr>
          <w:rFonts w:ascii="Times New Roman" w:eastAsia="Times New Roman" w:hAnsi="Times New Roman" w:cs="Times New Roman"/>
          <w:b/>
          <w:i/>
          <w:sz w:val="28"/>
          <w:szCs w:val="28"/>
          <w:lang w:val="ru-RU" w:eastAsia="ru-RU"/>
        </w:rPr>
      </w:pPr>
      <w:r w:rsidRPr="009E76DC">
        <w:rPr>
          <w:rFonts w:ascii="Times New Roman" w:eastAsia="Times New Roman" w:hAnsi="Times New Roman" w:cs="Times New Roman"/>
          <w:sz w:val="28"/>
          <w:szCs w:val="28"/>
          <w:lang w:val="ru-RU" w:eastAsia="ru-RU"/>
        </w:rPr>
        <w:t>с. Цингалы</w:t>
      </w:r>
    </w:p>
    <w:p w:rsidR="009E76DC" w:rsidRPr="009E76DC" w:rsidRDefault="009E76DC" w:rsidP="00E23108">
      <w:pPr>
        <w:spacing w:after="0" w:line="240" w:lineRule="auto"/>
        <w:jc w:val="center"/>
        <w:rPr>
          <w:rFonts w:ascii="Times New Roman" w:eastAsia="Times New Roman" w:hAnsi="Times New Roman" w:cs="Times New Roman"/>
          <w:sz w:val="26"/>
          <w:szCs w:val="26"/>
          <w:lang w:val="ru-RU" w:eastAsia="ru-RU"/>
        </w:rPr>
      </w:pPr>
    </w:p>
    <w:p w:rsidR="00F873B3" w:rsidRDefault="009E76DC" w:rsidP="00E23108">
      <w:pPr>
        <w:spacing w:after="0" w:line="240" w:lineRule="auto"/>
        <w:ind w:right="4302"/>
        <w:jc w:val="both"/>
        <w:rPr>
          <w:rFonts w:ascii="Times New Roman" w:eastAsia="Times New Roman" w:hAnsi="Times New Roman" w:cs="Times New Roman"/>
          <w:sz w:val="28"/>
          <w:szCs w:val="28"/>
          <w:lang w:val="ru-RU" w:eastAsia="ru-RU"/>
        </w:rPr>
      </w:pPr>
      <w:r w:rsidRPr="009E76DC">
        <w:rPr>
          <w:rFonts w:ascii="Times New Roman" w:eastAsia="Times New Roman" w:hAnsi="Times New Roman" w:cs="Times New Roman"/>
          <w:sz w:val="28"/>
          <w:szCs w:val="28"/>
          <w:lang w:val="ru-RU" w:eastAsia="ru-RU"/>
        </w:rPr>
        <w:t xml:space="preserve">О внесении изменений </w:t>
      </w:r>
      <w:r>
        <w:rPr>
          <w:rFonts w:ascii="Times New Roman" w:eastAsia="Times New Roman" w:hAnsi="Times New Roman" w:cs="Times New Roman"/>
          <w:sz w:val="28"/>
          <w:szCs w:val="28"/>
          <w:lang w:val="ru-RU" w:eastAsia="ru-RU"/>
        </w:rPr>
        <w:t xml:space="preserve">в решение Совета депутатов </w:t>
      </w:r>
      <w:r w:rsidRPr="009E76DC">
        <w:rPr>
          <w:rFonts w:ascii="Times New Roman" w:eastAsia="Times New Roman" w:hAnsi="Times New Roman" w:cs="Times New Roman"/>
          <w:sz w:val="28"/>
          <w:szCs w:val="28"/>
          <w:lang w:val="ru-RU" w:eastAsia="ru-RU"/>
        </w:rPr>
        <w:t xml:space="preserve">сельского поселения </w:t>
      </w:r>
      <w:r>
        <w:rPr>
          <w:rFonts w:ascii="Times New Roman" w:eastAsia="Times New Roman" w:hAnsi="Times New Roman" w:cs="Times New Roman"/>
          <w:sz w:val="28"/>
          <w:szCs w:val="28"/>
          <w:lang w:val="ru-RU" w:eastAsia="ru-RU"/>
        </w:rPr>
        <w:t>Цингалы</w:t>
      </w:r>
      <w:r w:rsidRPr="009E76DC">
        <w:rPr>
          <w:rFonts w:ascii="Times New Roman" w:eastAsia="Times New Roman" w:hAnsi="Times New Roman" w:cs="Times New Roman"/>
          <w:sz w:val="28"/>
          <w:szCs w:val="28"/>
          <w:lang w:val="ru-RU" w:eastAsia="ru-RU"/>
        </w:rPr>
        <w:t xml:space="preserve"> </w:t>
      </w:r>
      <w:r w:rsidRPr="009E76DC">
        <w:rPr>
          <w:rFonts w:ascii="Times New Roman" w:eastAsia="Times New Roman" w:hAnsi="Times New Roman" w:cs="Times New Roman"/>
          <w:bCs/>
          <w:color w:val="000000"/>
          <w:sz w:val="28"/>
          <w:szCs w:val="28"/>
          <w:lang w:val="ru-RU" w:eastAsia="ru-RU"/>
        </w:rPr>
        <w:t xml:space="preserve">от </w:t>
      </w:r>
      <w:r w:rsidRPr="009E76DC">
        <w:rPr>
          <w:rFonts w:ascii="Times New Roman" w:eastAsia="Times New Roman" w:hAnsi="Times New Roman" w:cs="Times New Roman"/>
          <w:sz w:val="28"/>
          <w:szCs w:val="28"/>
          <w:lang w:val="ru-RU" w:eastAsia="ru-RU"/>
        </w:rPr>
        <w:t>0</w:t>
      </w:r>
      <w:r>
        <w:rPr>
          <w:rFonts w:ascii="Times New Roman" w:eastAsia="Times New Roman" w:hAnsi="Times New Roman" w:cs="Times New Roman"/>
          <w:sz w:val="28"/>
          <w:szCs w:val="28"/>
          <w:lang w:val="ru-RU" w:eastAsia="ru-RU"/>
        </w:rPr>
        <w:t>3</w:t>
      </w:r>
      <w:r w:rsidRPr="009E76DC">
        <w:rPr>
          <w:rFonts w:ascii="Times New Roman" w:eastAsia="Times New Roman" w:hAnsi="Times New Roman" w:cs="Times New Roman"/>
          <w:sz w:val="28"/>
          <w:szCs w:val="28"/>
          <w:lang w:val="ru-RU" w:eastAsia="ru-RU"/>
        </w:rPr>
        <w:t>.05.2017</w:t>
      </w:r>
      <w:r>
        <w:rPr>
          <w:rFonts w:ascii="Times New Roman" w:eastAsia="Times New Roman" w:hAnsi="Times New Roman" w:cs="Times New Roman"/>
          <w:sz w:val="28"/>
          <w:szCs w:val="28"/>
          <w:lang w:val="ru-RU" w:eastAsia="ru-RU"/>
        </w:rPr>
        <w:t xml:space="preserve"> № 18</w:t>
      </w:r>
      <w:r w:rsidRPr="009E76DC">
        <w:rPr>
          <w:rFonts w:ascii="Times New Roman" w:eastAsia="Times New Roman" w:hAnsi="Times New Roman" w:cs="Times New Roman"/>
          <w:sz w:val="28"/>
          <w:szCs w:val="28"/>
          <w:lang w:val="ru-RU" w:eastAsia="ru-RU"/>
        </w:rPr>
        <w:t xml:space="preserve"> «Об утверждении</w:t>
      </w:r>
      <w:r>
        <w:rPr>
          <w:rFonts w:ascii="Times New Roman" w:eastAsia="Times New Roman" w:hAnsi="Times New Roman" w:cs="Times New Roman"/>
          <w:sz w:val="28"/>
          <w:szCs w:val="28"/>
          <w:lang w:val="ru-RU" w:eastAsia="ru-RU"/>
        </w:rPr>
        <w:t xml:space="preserve"> </w:t>
      </w:r>
      <w:r w:rsidRPr="009E76DC">
        <w:rPr>
          <w:rFonts w:ascii="Times New Roman" w:eastAsia="Times New Roman" w:hAnsi="Times New Roman" w:cs="Times New Roman"/>
          <w:sz w:val="28"/>
          <w:szCs w:val="28"/>
          <w:lang w:val="ru-RU" w:eastAsia="ru-RU"/>
        </w:rPr>
        <w:t>Порядка организации и про</w:t>
      </w:r>
      <w:r>
        <w:rPr>
          <w:rFonts w:ascii="Times New Roman" w:eastAsia="Times New Roman" w:hAnsi="Times New Roman" w:cs="Times New Roman"/>
          <w:sz w:val="28"/>
          <w:szCs w:val="28"/>
          <w:lang w:val="ru-RU" w:eastAsia="ru-RU"/>
        </w:rPr>
        <w:t>ведения публичных слушаний</w:t>
      </w:r>
      <w:r w:rsidRPr="009E76DC">
        <w:rPr>
          <w:rFonts w:ascii="Times New Roman" w:eastAsia="Times New Roman" w:hAnsi="Times New Roman" w:cs="Times New Roman"/>
          <w:sz w:val="28"/>
          <w:szCs w:val="28"/>
          <w:lang w:val="ru-RU" w:eastAsia="ru-RU"/>
        </w:rPr>
        <w:t>, общественных обсужден</w:t>
      </w:r>
      <w:r>
        <w:rPr>
          <w:rFonts w:ascii="Times New Roman" w:eastAsia="Times New Roman" w:hAnsi="Times New Roman" w:cs="Times New Roman"/>
          <w:sz w:val="28"/>
          <w:szCs w:val="28"/>
          <w:lang w:val="ru-RU" w:eastAsia="ru-RU"/>
        </w:rPr>
        <w:t>ий в сельском поселении Цингалы</w:t>
      </w:r>
      <w:r w:rsidRPr="009E76DC">
        <w:rPr>
          <w:rFonts w:ascii="Times New Roman" w:eastAsia="Times New Roman" w:hAnsi="Times New Roman" w:cs="Times New Roman"/>
          <w:sz w:val="28"/>
          <w:szCs w:val="28"/>
          <w:lang w:val="ru-RU" w:eastAsia="ru-RU"/>
        </w:rPr>
        <w:t>»</w:t>
      </w:r>
    </w:p>
    <w:p w:rsidR="00E23108" w:rsidRPr="00E23108" w:rsidRDefault="00E23108" w:rsidP="00E23108">
      <w:pPr>
        <w:spacing w:after="0" w:line="240" w:lineRule="auto"/>
        <w:jc w:val="both"/>
        <w:rPr>
          <w:rFonts w:ascii="Times New Roman" w:eastAsia="Times New Roman" w:hAnsi="Times New Roman" w:cs="Times New Roman"/>
          <w:sz w:val="28"/>
          <w:szCs w:val="28"/>
          <w:lang w:val="ru-RU" w:eastAsia="ru-RU"/>
        </w:rPr>
      </w:pPr>
    </w:p>
    <w:p w:rsidR="00B35F18" w:rsidRPr="00622DC7" w:rsidRDefault="00B35F18" w:rsidP="00E23108">
      <w:pPr>
        <w:spacing w:after="0" w:line="240" w:lineRule="auto"/>
        <w:ind w:firstLine="480"/>
        <w:jc w:val="both"/>
        <w:rPr>
          <w:rFonts w:ascii="Times New Roman" w:eastAsia="Times New Roman" w:hAnsi="Times New Roman" w:cs="Times New Roman"/>
          <w:sz w:val="28"/>
          <w:szCs w:val="28"/>
          <w:lang w:val="ru-RU"/>
        </w:rPr>
      </w:pPr>
      <w:proofErr w:type="gramStart"/>
      <w:r w:rsidRPr="00B35F18">
        <w:rPr>
          <w:rFonts w:ascii="Times New Roman" w:eastAsia="Times New Roman" w:hAnsi="Times New Roman" w:cs="Times New Roman"/>
          <w:sz w:val="28"/>
          <w:szCs w:val="28"/>
          <w:lang w:val="ru-RU"/>
        </w:rPr>
        <w:t xml:space="preserve">Руководствуясь </w:t>
      </w:r>
      <w:hyperlink r:id="rId5" w:history="1">
        <w:r w:rsidRPr="00B35F18">
          <w:rPr>
            <w:rFonts w:ascii="Times New Roman" w:eastAsia="Times New Roman" w:hAnsi="Times New Roman" w:cs="Times New Roman"/>
            <w:sz w:val="28"/>
            <w:szCs w:val="28"/>
            <w:lang w:val="ru-RU"/>
          </w:rPr>
          <w:t>Федеральным</w:t>
        </w:r>
        <w:r w:rsidR="003070A3">
          <w:rPr>
            <w:rFonts w:ascii="Times New Roman" w:eastAsia="Times New Roman" w:hAnsi="Times New Roman" w:cs="Times New Roman"/>
            <w:sz w:val="28"/>
            <w:szCs w:val="28"/>
            <w:lang w:val="ru-RU"/>
          </w:rPr>
          <w:t>и закона</w:t>
        </w:r>
        <w:r w:rsidRPr="00B35F18">
          <w:rPr>
            <w:rFonts w:ascii="Times New Roman" w:eastAsia="Times New Roman" w:hAnsi="Times New Roman" w:cs="Times New Roman"/>
            <w:sz w:val="28"/>
            <w:szCs w:val="28"/>
            <w:lang w:val="ru-RU"/>
          </w:rPr>
          <w:t>м</w:t>
        </w:r>
        <w:r w:rsidR="003070A3">
          <w:rPr>
            <w:rFonts w:ascii="Times New Roman" w:eastAsia="Times New Roman" w:hAnsi="Times New Roman" w:cs="Times New Roman"/>
            <w:sz w:val="28"/>
            <w:szCs w:val="28"/>
            <w:lang w:val="ru-RU"/>
          </w:rPr>
          <w:t>и</w:t>
        </w:r>
        <w:r w:rsidRPr="00B35F18">
          <w:rPr>
            <w:rFonts w:ascii="Times New Roman" w:eastAsia="Times New Roman" w:hAnsi="Times New Roman" w:cs="Times New Roman"/>
            <w:sz w:val="28"/>
            <w:szCs w:val="28"/>
            <w:lang w:val="ru-RU"/>
          </w:rPr>
          <w:t xml:space="preserve"> от 6 октября 2003 года </w:t>
        </w:r>
        <w:r>
          <w:rPr>
            <w:rFonts w:ascii="Times New Roman" w:eastAsia="Times New Roman" w:hAnsi="Times New Roman" w:cs="Times New Roman"/>
            <w:sz w:val="28"/>
            <w:szCs w:val="28"/>
            <w:lang w:val="ru-RU"/>
          </w:rPr>
          <w:t>№</w:t>
        </w:r>
        <w:r w:rsidRPr="00B35F18">
          <w:rPr>
            <w:rFonts w:ascii="Times New Roman" w:eastAsia="Times New Roman" w:hAnsi="Times New Roman" w:cs="Times New Roman"/>
            <w:sz w:val="28"/>
            <w:szCs w:val="28"/>
            <w:lang w:val="ru-RU"/>
          </w:rPr>
          <w:t xml:space="preserve"> 131-ФЗ "Об общих принципах организации местного самоуправления в Российской Федерации"</w:t>
        </w:r>
      </w:hyperlink>
      <w:r w:rsidRPr="00B35F18">
        <w:rPr>
          <w:rFonts w:ascii="Times New Roman" w:eastAsia="Times New Roman" w:hAnsi="Times New Roman" w:cs="Times New Roman"/>
          <w:sz w:val="28"/>
          <w:szCs w:val="28"/>
          <w:lang w:val="ru-RU"/>
        </w:rPr>
        <w:t xml:space="preserve">, </w:t>
      </w:r>
      <w:hyperlink r:id="rId6" w:history="1">
        <w:r w:rsidR="003070A3" w:rsidRPr="003070A3">
          <w:rPr>
            <w:rStyle w:val="a4"/>
            <w:rFonts w:ascii="Times New Roman" w:eastAsia="Times New Roman" w:hAnsi="Times New Roman" w:cs="Times New Roman"/>
            <w:color w:val="000000" w:themeColor="text1"/>
            <w:sz w:val="28"/>
            <w:szCs w:val="28"/>
            <w:u w:val="none"/>
            <w:lang w:val="ru-RU"/>
          </w:rPr>
          <w:t>от 29.12.2022 №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w:t>
        </w:r>
      </w:hyperlink>
      <w:r w:rsidR="003070A3" w:rsidRPr="003070A3">
        <w:rPr>
          <w:rFonts w:ascii="Times New Roman" w:eastAsia="Times New Roman" w:hAnsi="Times New Roman" w:cs="Times New Roman"/>
          <w:color w:val="000000" w:themeColor="text1"/>
          <w:sz w:val="28"/>
          <w:szCs w:val="28"/>
          <w:lang w:val="ru-RU"/>
        </w:rPr>
        <w:t xml:space="preserve">, </w:t>
      </w:r>
      <w:r w:rsidRPr="00B35F18">
        <w:rPr>
          <w:rFonts w:ascii="Times New Roman" w:eastAsia="Times New Roman" w:hAnsi="Times New Roman" w:cs="Times New Roman"/>
          <w:sz w:val="28"/>
          <w:szCs w:val="28"/>
          <w:lang w:val="ru-RU"/>
        </w:rPr>
        <w:t>Уставом сельского поселения Цингалы, в целях</w:t>
      </w:r>
      <w:proofErr w:type="gramEnd"/>
      <w:r w:rsidRPr="00B35F18">
        <w:rPr>
          <w:rFonts w:ascii="Times New Roman" w:eastAsia="Times New Roman" w:hAnsi="Times New Roman" w:cs="Times New Roman"/>
          <w:sz w:val="28"/>
          <w:szCs w:val="28"/>
          <w:lang w:val="ru-RU"/>
        </w:rPr>
        <w:t xml:space="preserve"> обеспечения участия населения муниципального образования в осуществлении местного самоуправления, Совет депута</w:t>
      </w:r>
      <w:r w:rsidR="00E23108">
        <w:rPr>
          <w:rFonts w:ascii="Times New Roman" w:eastAsia="Times New Roman" w:hAnsi="Times New Roman" w:cs="Times New Roman"/>
          <w:sz w:val="28"/>
          <w:szCs w:val="28"/>
          <w:lang w:val="ru-RU"/>
        </w:rPr>
        <w:t>тов сельского поселения Цингалы,</w:t>
      </w:r>
    </w:p>
    <w:p w:rsidR="00622DC7" w:rsidRPr="00622DC7" w:rsidRDefault="00622DC7" w:rsidP="00E23108">
      <w:pPr>
        <w:spacing w:after="0" w:line="240" w:lineRule="auto"/>
        <w:jc w:val="center"/>
        <w:rPr>
          <w:rFonts w:ascii="Times New Roman" w:eastAsia="Times New Roman" w:hAnsi="Times New Roman" w:cs="Times New Roman"/>
          <w:sz w:val="28"/>
          <w:szCs w:val="28"/>
          <w:lang w:val="ru-RU" w:eastAsia="ru-RU"/>
        </w:rPr>
      </w:pPr>
      <w:r w:rsidRPr="00622DC7">
        <w:rPr>
          <w:rFonts w:ascii="Times New Roman" w:eastAsia="Times New Roman" w:hAnsi="Times New Roman" w:cs="Times New Roman"/>
          <w:sz w:val="28"/>
          <w:szCs w:val="28"/>
          <w:lang w:val="ru-RU" w:eastAsia="ru-RU"/>
        </w:rPr>
        <w:t>Совет депутатов сельского поселения Цингалы</w:t>
      </w:r>
    </w:p>
    <w:p w:rsidR="00622DC7" w:rsidRPr="00622DC7" w:rsidRDefault="00622DC7" w:rsidP="00E23108">
      <w:pPr>
        <w:spacing w:after="0" w:line="240" w:lineRule="auto"/>
        <w:jc w:val="center"/>
        <w:rPr>
          <w:rFonts w:ascii="Times New Roman" w:eastAsia="Times New Roman" w:hAnsi="Times New Roman" w:cs="Times New Roman"/>
          <w:b/>
          <w:sz w:val="28"/>
          <w:szCs w:val="28"/>
          <w:lang w:val="ru-RU" w:eastAsia="ru-RU"/>
        </w:rPr>
      </w:pPr>
      <w:r w:rsidRPr="00622DC7">
        <w:rPr>
          <w:rFonts w:ascii="Times New Roman" w:eastAsia="Times New Roman" w:hAnsi="Times New Roman" w:cs="Times New Roman"/>
          <w:b/>
          <w:sz w:val="28"/>
          <w:szCs w:val="28"/>
          <w:lang w:val="ru-RU" w:eastAsia="ru-RU"/>
        </w:rPr>
        <w:t>РЕШИЛ:</w:t>
      </w:r>
    </w:p>
    <w:p w:rsidR="00622DC7" w:rsidRPr="00622DC7" w:rsidRDefault="00622DC7" w:rsidP="00E23108">
      <w:pPr>
        <w:spacing w:after="0" w:line="240" w:lineRule="auto"/>
        <w:jc w:val="center"/>
        <w:rPr>
          <w:rFonts w:ascii="Times New Roman" w:eastAsia="Times New Roman" w:hAnsi="Times New Roman" w:cs="Times New Roman"/>
          <w:sz w:val="28"/>
          <w:szCs w:val="28"/>
          <w:lang w:val="ru-RU" w:eastAsia="ru-RU"/>
        </w:rPr>
      </w:pPr>
    </w:p>
    <w:p w:rsidR="00B253DB" w:rsidRDefault="009E76DC" w:rsidP="00E23108">
      <w:pPr>
        <w:pStyle w:val="a3"/>
        <w:ind w:firstLine="567"/>
        <w:jc w:val="both"/>
        <w:rPr>
          <w:rFonts w:ascii="Times New Roman" w:hAnsi="Times New Roman" w:cs="Times New Roman"/>
          <w:sz w:val="28"/>
          <w:szCs w:val="28"/>
          <w:lang w:val="ru-RU"/>
        </w:rPr>
      </w:pPr>
      <w:r w:rsidRPr="00B35F18">
        <w:rPr>
          <w:rFonts w:ascii="Times New Roman" w:hAnsi="Times New Roman" w:cs="Times New Roman"/>
          <w:sz w:val="28"/>
          <w:szCs w:val="28"/>
          <w:lang w:val="ru-RU"/>
        </w:rPr>
        <w:t xml:space="preserve">1. </w:t>
      </w:r>
      <w:r w:rsidR="00B253DB" w:rsidRPr="00B253DB">
        <w:rPr>
          <w:rFonts w:ascii="Times New Roman" w:hAnsi="Times New Roman" w:cs="Times New Roman"/>
          <w:sz w:val="28"/>
          <w:szCs w:val="28"/>
          <w:lang w:val="ru-RU"/>
        </w:rPr>
        <w:t xml:space="preserve">Внести в решение Совета депутатов сельского поселения </w:t>
      </w:r>
      <w:r w:rsidR="00B253DB">
        <w:rPr>
          <w:rFonts w:ascii="Times New Roman" w:hAnsi="Times New Roman" w:cs="Times New Roman"/>
          <w:sz w:val="28"/>
          <w:szCs w:val="28"/>
          <w:lang w:val="ru-RU"/>
        </w:rPr>
        <w:t xml:space="preserve">Цингалы </w:t>
      </w:r>
      <w:hyperlink r:id="rId7" w:history="1">
        <w:r w:rsidR="00B253DB" w:rsidRPr="00B253DB">
          <w:rPr>
            <w:rStyle w:val="a4"/>
            <w:rFonts w:ascii="Times New Roman" w:hAnsi="Times New Roman" w:cs="Times New Roman"/>
            <w:color w:val="auto"/>
            <w:sz w:val="28"/>
            <w:szCs w:val="28"/>
            <w:u w:val="none"/>
            <w:lang w:val="ru-RU"/>
          </w:rPr>
          <w:t xml:space="preserve">от 03.05.2017 </w:t>
        </w:r>
        <w:r w:rsidR="00B253DB">
          <w:rPr>
            <w:rStyle w:val="a4"/>
            <w:rFonts w:ascii="Times New Roman" w:hAnsi="Times New Roman" w:cs="Times New Roman"/>
            <w:color w:val="auto"/>
            <w:sz w:val="28"/>
            <w:szCs w:val="28"/>
            <w:u w:val="none"/>
            <w:lang w:val="ru-RU"/>
          </w:rPr>
          <w:t>№</w:t>
        </w:r>
        <w:r w:rsidR="00B253DB" w:rsidRPr="00B253DB">
          <w:rPr>
            <w:rStyle w:val="a4"/>
            <w:rFonts w:ascii="Times New Roman" w:hAnsi="Times New Roman" w:cs="Times New Roman"/>
            <w:color w:val="auto"/>
            <w:sz w:val="28"/>
            <w:szCs w:val="28"/>
            <w:u w:val="none"/>
            <w:lang w:val="ru-RU"/>
          </w:rPr>
          <w:t xml:space="preserve"> 18 </w:t>
        </w:r>
        <w:r w:rsidR="00B253DB">
          <w:rPr>
            <w:rStyle w:val="a4"/>
            <w:rFonts w:ascii="Times New Roman" w:hAnsi="Times New Roman" w:cs="Times New Roman"/>
            <w:color w:val="auto"/>
            <w:sz w:val="28"/>
            <w:szCs w:val="28"/>
            <w:u w:val="none"/>
            <w:lang w:val="ru-RU"/>
          </w:rPr>
          <w:t>«</w:t>
        </w:r>
        <w:r w:rsidR="00B253DB" w:rsidRPr="00B253DB">
          <w:rPr>
            <w:rStyle w:val="a4"/>
            <w:rFonts w:ascii="Times New Roman" w:hAnsi="Times New Roman" w:cs="Times New Roman"/>
            <w:color w:val="auto"/>
            <w:sz w:val="28"/>
            <w:szCs w:val="28"/>
            <w:u w:val="none"/>
            <w:lang w:val="ru-RU"/>
          </w:rPr>
          <w:t>Об утверждении Порядка организации и проведения публичных слушаний</w:t>
        </w:r>
        <w:r w:rsidR="00B253DB" w:rsidRPr="009E76DC">
          <w:rPr>
            <w:rFonts w:ascii="Times New Roman" w:eastAsia="Times New Roman" w:hAnsi="Times New Roman" w:cs="Times New Roman"/>
            <w:sz w:val="28"/>
            <w:szCs w:val="28"/>
            <w:lang w:val="ru-RU" w:eastAsia="ru-RU"/>
          </w:rPr>
          <w:t>, общественных обсужден</w:t>
        </w:r>
        <w:r w:rsidR="00B253DB">
          <w:rPr>
            <w:rFonts w:ascii="Times New Roman" w:eastAsia="Times New Roman" w:hAnsi="Times New Roman" w:cs="Times New Roman"/>
            <w:sz w:val="28"/>
            <w:szCs w:val="28"/>
            <w:lang w:val="ru-RU" w:eastAsia="ru-RU"/>
          </w:rPr>
          <w:t>ий</w:t>
        </w:r>
        <w:r w:rsidR="00B253DB" w:rsidRPr="00B253DB">
          <w:rPr>
            <w:rStyle w:val="a4"/>
            <w:rFonts w:ascii="Times New Roman" w:hAnsi="Times New Roman" w:cs="Times New Roman"/>
            <w:color w:val="auto"/>
            <w:sz w:val="28"/>
            <w:szCs w:val="28"/>
            <w:u w:val="none"/>
            <w:lang w:val="ru-RU"/>
          </w:rPr>
          <w:t xml:space="preserve"> в сельском поселении Цингалы</w:t>
        </w:r>
        <w:r w:rsidR="00B253DB">
          <w:rPr>
            <w:rStyle w:val="a4"/>
            <w:rFonts w:ascii="Times New Roman" w:hAnsi="Times New Roman" w:cs="Times New Roman"/>
            <w:color w:val="auto"/>
            <w:sz w:val="28"/>
            <w:szCs w:val="28"/>
            <w:u w:val="none"/>
            <w:lang w:val="ru-RU"/>
          </w:rPr>
          <w:t>»</w:t>
        </w:r>
      </w:hyperlink>
      <w:r w:rsidR="00B253DB" w:rsidRPr="00B253DB">
        <w:rPr>
          <w:rFonts w:ascii="Times New Roman" w:hAnsi="Times New Roman" w:cs="Times New Roman"/>
          <w:sz w:val="28"/>
          <w:szCs w:val="28"/>
          <w:lang w:val="ru-RU"/>
        </w:rPr>
        <w:t xml:space="preserve"> следующие изменения:</w:t>
      </w:r>
    </w:p>
    <w:p w:rsidR="00A71A6F" w:rsidRDefault="00A71A6F" w:rsidP="00E23108">
      <w:pPr>
        <w:pStyle w:val="a3"/>
        <w:ind w:firstLine="567"/>
        <w:jc w:val="both"/>
        <w:rPr>
          <w:rFonts w:ascii="Times New Roman" w:hAnsi="Times New Roman" w:cs="Times New Roman"/>
          <w:sz w:val="28"/>
          <w:szCs w:val="28"/>
          <w:lang w:val="ru-RU"/>
        </w:rPr>
      </w:pPr>
    </w:p>
    <w:p w:rsidR="008815B7" w:rsidRDefault="00B253DB" w:rsidP="00E23108">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1.1. </w:t>
      </w:r>
      <w:r w:rsidR="008815B7">
        <w:rPr>
          <w:rFonts w:ascii="Times New Roman" w:hAnsi="Times New Roman" w:cs="Times New Roman"/>
          <w:sz w:val="28"/>
          <w:szCs w:val="28"/>
          <w:lang w:val="ru-RU"/>
        </w:rPr>
        <w:t>В п</w:t>
      </w:r>
      <w:r>
        <w:rPr>
          <w:rFonts w:ascii="Times New Roman" w:hAnsi="Times New Roman" w:cs="Times New Roman"/>
          <w:sz w:val="28"/>
          <w:szCs w:val="28"/>
          <w:lang w:val="ru-RU"/>
        </w:rPr>
        <w:t>ункт</w:t>
      </w:r>
      <w:r w:rsidR="008815B7">
        <w:rPr>
          <w:rFonts w:ascii="Times New Roman" w:hAnsi="Times New Roman" w:cs="Times New Roman"/>
          <w:sz w:val="28"/>
          <w:szCs w:val="28"/>
          <w:lang w:val="ru-RU"/>
        </w:rPr>
        <w:t>е</w:t>
      </w:r>
      <w:r>
        <w:rPr>
          <w:rFonts w:ascii="Times New Roman" w:hAnsi="Times New Roman" w:cs="Times New Roman"/>
          <w:sz w:val="28"/>
          <w:szCs w:val="28"/>
          <w:lang w:val="ru-RU"/>
        </w:rPr>
        <w:t xml:space="preserve"> 1 решения </w:t>
      </w:r>
      <w:r w:rsidR="008815B7" w:rsidRPr="008815B7">
        <w:rPr>
          <w:rFonts w:ascii="Times New Roman" w:hAnsi="Times New Roman" w:cs="Times New Roman"/>
          <w:sz w:val="28"/>
          <w:szCs w:val="28"/>
          <w:lang w:val="ru-RU"/>
        </w:rPr>
        <w:t>после слов «публичных слушаний» дополнить сл</w:t>
      </w:r>
      <w:r w:rsidR="008815B7">
        <w:rPr>
          <w:rFonts w:ascii="Times New Roman" w:hAnsi="Times New Roman" w:cs="Times New Roman"/>
          <w:sz w:val="28"/>
          <w:szCs w:val="28"/>
          <w:lang w:val="ru-RU"/>
        </w:rPr>
        <w:t xml:space="preserve">овами </w:t>
      </w:r>
      <w:r w:rsidR="008815B7" w:rsidRPr="008815B7">
        <w:rPr>
          <w:rFonts w:ascii="Times New Roman" w:hAnsi="Times New Roman" w:cs="Times New Roman"/>
          <w:sz w:val="28"/>
          <w:szCs w:val="28"/>
          <w:lang w:val="ru-RU"/>
        </w:rPr>
        <w:t>«, общественных обсуждений»;</w:t>
      </w:r>
    </w:p>
    <w:p w:rsidR="00A71A6F" w:rsidRDefault="00A71A6F" w:rsidP="00E23108">
      <w:pPr>
        <w:pStyle w:val="a3"/>
        <w:ind w:firstLine="567"/>
        <w:rPr>
          <w:rFonts w:ascii="Times New Roman" w:hAnsi="Times New Roman" w:cs="Times New Roman"/>
          <w:sz w:val="28"/>
          <w:szCs w:val="28"/>
          <w:lang w:val="ru-RU"/>
        </w:rPr>
      </w:pPr>
    </w:p>
    <w:p w:rsidR="00A71A6F" w:rsidRDefault="008815B7" w:rsidP="00E23108">
      <w:pPr>
        <w:pStyle w:val="a3"/>
        <w:ind w:firstLine="567"/>
        <w:rPr>
          <w:rFonts w:ascii="Times New Roman" w:hAnsi="Times New Roman" w:cs="Times New Roman"/>
          <w:sz w:val="28"/>
          <w:szCs w:val="28"/>
          <w:lang w:val="ru-RU"/>
        </w:rPr>
      </w:pPr>
      <w:r>
        <w:rPr>
          <w:rFonts w:ascii="Times New Roman" w:hAnsi="Times New Roman" w:cs="Times New Roman"/>
          <w:sz w:val="28"/>
          <w:szCs w:val="28"/>
          <w:lang w:val="ru-RU"/>
        </w:rPr>
        <w:t>1.2</w:t>
      </w:r>
      <w:r w:rsidR="00B35F18">
        <w:rPr>
          <w:rFonts w:ascii="Times New Roman" w:hAnsi="Times New Roman" w:cs="Times New Roman"/>
          <w:sz w:val="28"/>
          <w:szCs w:val="28"/>
          <w:lang w:val="ru-RU"/>
        </w:rPr>
        <w:t xml:space="preserve">. </w:t>
      </w:r>
      <w:r w:rsidR="00A71A6F" w:rsidRPr="00A71A6F">
        <w:rPr>
          <w:rFonts w:ascii="Times New Roman" w:hAnsi="Times New Roman" w:cs="Times New Roman"/>
          <w:sz w:val="28"/>
          <w:szCs w:val="28"/>
          <w:lang w:val="ru-RU"/>
        </w:rPr>
        <w:t>В приложении к решению:</w:t>
      </w:r>
    </w:p>
    <w:p w:rsidR="00A71A6F" w:rsidRDefault="00A71A6F" w:rsidP="00E23108">
      <w:pPr>
        <w:pStyle w:val="a3"/>
        <w:ind w:firstLine="567"/>
        <w:rPr>
          <w:rFonts w:ascii="Times New Roman" w:hAnsi="Times New Roman" w:cs="Times New Roman"/>
          <w:sz w:val="28"/>
          <w:szCs w:val="28"/>
          <w:lang w:val="ru-RU"/>
        </w:rPr>
      </w:pPr>
    </w:p>
    <w:p w:rsidR="00F676E5" w:rsidRDefault="00A71A6F" w:rsidP="00E23108">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1.2.1.</w:t>
      </w:r>
      <w:r w:rsidRPr="00A71A6F">
        <w:rPr>
          <w:rFonts w:ascii="Times New Roman" w:eastAsia="Times New Roman" w:hAnsi="Times New Roman" w:cs="Times New Roman"/>
          <w:sz w:val="28"/>
          <w:szCs w:val="28"/>
          <w:lang w:val="ru-RU" w:eastAsia="ru-RU"/>
        </w:rPr>
        <w:t xml:space="preserve"> </w:t>
      </w:r>
      <w:r w:rsidRPr="00A71A6F">
        <w:rPr>
          <w:rFonts w:ascii="Times New Roman" w:hAnsi="Times New Roman" w:cs="Times New Roman"/>
          <w:sz w:val="28"/>
          <w:szCs w:val="28"/>
          <w:lang w:val="ru-RU"/>
        </w:rPr>
        <w:t>Преамбулу после слов «порядок организации и проведения публичных слушаний» дополнить словами «, общественных обсуждений»;</w:t>
      </w:r>
    </w:p>
    <w:p w:rsidR="00622DC7" w:rsidRDefault="00622DC7" w:rsidP="00E23108">
      <w:pPr>
        <w:pStyle w:val="a3"/>
        <w:ind w:firstLine="567"/>
        <w:jc w:val="both"/>
        <w:rPr>
          <w:rFonts w:ascii="Times New Roman" w:hAnsi="Times New Roman" w:cs="Times New Roman"/>
          <w:sz w:val="28"/>
          <w:szCs w:val="28"/>
          <w:lang w:val="ru-RU"/>
        </w:rPr>
      </w:pPr>
    </w:p>
    <w:p w:rsidR="00A71A6F" w:rsidRPr="00A71A6F" w:rsidRDefault="00A71A6F" w:rsidP="00E23108">
      <w:pPr>
        <w:tabs>
          <w:tab w:val="left" w:pos="709"/>
        </w:tabs>
        <w:spacing w:after="0" w:line="240" w:lineRule="auto"/>
        <w:ind w:firstLine="567"/>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1.2.2.</w:t>
      </w:r>
      <w:r w:rsidRPr="00A71A6F">
        <w:rPr>
          <w:rFonts w:ascii="Times New Roman" w:eastAsia="Times New Roman" w:hAnsi="Times New Roman" w:cs="Times New Roman"/>
          <w:bCs/>
          <w:color w:val="000000"/>
          <w:sz w:val="28"/>
          <w:szCs w:val="28"/>
          <w:lang w:val="ru-RU" w:eastAsia="ru-RU"/>
        </w:rPr>
        <w:t xml:space="preserve"> Статью 1 дополнить пунктом 7 следующего содержания:</w:t>
      </w:r>
    </w:p>
    <w:p w:rsidR="00A71A6F" w:rsidRPr="00A71A6F" w:rsidRDefault="00A71A6F" w:rsidP="00E23108">
      <w:pPr>
        <w:autoSpaceDE w:val="0"/>
        <w:autoSpaceDN w:val="0"/>
        <w:adjustRightInd w:val="0"/>
        <w:spacing w:after="0" w:line="240" w:lineRule="auto"/>
        <w:ind w:firstLine="708"/>
        <w:jc w:val="both"/>
        <w:rPr>
          <w:rFonts w:ascii="Times New Roman" w:eastAsia="Times New Roman" w:hAnsi="Times New Roman" w:cs="Times New Roman"/>
          <w:sz w:val="28"/>
          <w:szCs w:val="28"/>
          <w:lang w:val="ru-RU" w:eastAsia="ru-RU"/>
        </w:rPr>
      </w:pPr>
      <w:r w:rsidRPr="00A71A6F">
        <w:rPr>
          <w:rFonts w:ascii="Times New Roman" w:eastAsia="Times New Roman" w:hAnsi="Times New Roman" w:cs="Times New Roman"/>
          <w:bCs/>
          <w:color w:val="000000"/>
          <w:sz w:val="28"/>
          <w:szCs w:val="28"/>
          <w:lang w:val="ru-RU" w:eastAsia="ru-RU"/>
        </w:rPr>
        <w:t xml:space="preserve">«7) </w:t>
      </w:r>
      <w:r w:rsidRPr="00A71A6F">
        <w:rPr>
          <w:rFonts w:ascii="Times New Roman" w:eastAsia="Times New Roman" w:hAnsi="Times New Roman" w:cs="Times New Roman"/>
          <w:b/>
          <w:sz w:val="28"/>
          <w:szCs w:val="28"/>
          <w:lang w:val="ru-RU" w:eastAsia="ru-RU"/>
        </w:rPr>
        <w:t>общественные обсуждения</w:t>
      </w:r>
      <w:r w:rsidRPr="00A71A6F">
        <w:rPr>
          <w:rFonts w:ascii="Times New Roman" w:eastAsia="Times New Roman" w:hAnsi="Times New Roman" w:cs="Times New Roman"/>
          <w:sz w:val="28"/>
          <w:szCs w:val="28"/>
          <w:lang w:val="ru-RU" w:eastAsia="ru-RU"/>
        </w:rPr>
        <w:t xml:space="preserve"> -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градостроительной деятельности с использованием информационно-телекоммуникационной сети «Интернет».»;</w:t>
      </w:r>
    </w:p>
    <w:p w:rsidR="00F676E5" w:rsidRDefault="00F676E5" w:rsidP="00E23108">
      <w:pPr>
        <w:pStyle w:val="a3"/>
        <w:ind w:firstLine="567"/>
        <w:jc w:val="both"/>
        <w:rPr>
          <w:rFonts w:ascii="Times New Roman" w:hAnsi="Times New Roman" w:cs="Times New Roman"/>
          <w:sz w:val="28"/>
          <w:szCs w:val="28"/>
          <w:lang w:val="ru-RU"/>
        </w:rPr>
      </w:pPr>
    </w:p>
    <w:p w:rsidR="00A71A6F" w:rsidRPr="00F405CD" w:rsidRDefault="00F676E5" w:rsidP="00E23108">
      <w:pPr>
        <w:pStyle w:val="a3"/>
        <w:ind w:firstLine="567"/>
        <w:jc w:val="both"/>
        <w:rPr>
          <w:rFonts w:ascii="Times New Roman" w:hAnsi="Times New Roman" w:cs="Times New Roman"/>
          <w:sz w:val="28"/>
          <w:szCs w:val="28"/>
          <w:lang w:val="ru-RU"/>
        </w:rPr>
      </w:pPr>
      <w:r w:rsidRPr="00F405CD">
        <w:rPr>
          <w:rFonts w:ascii="Times New Roman" w:hAnsi="Times New Roman" w:cs="Times New Roman"/>
          <w:sz w:val="28"/>
          <w:szCs w:val="28"/>
          <w:lang w:val="ru-RU"/>
        </w:rPr>
        <w:t>1.2.3.</w:t>
      </w:r>
      <w:r w:rsidRPr="00F405CD">
        <w:rPr>
          <w:lang w:val="ru-RU"/>
        </w:rPr>
        <w:t xml:space="preserve"> </w:t>
      </w:r>
      <w:r w:rsidRPr="00F405CD">
        <w:rPr>
          <w:rFonts w:ascii="Times New Roman" w:hAnsi="Times New Roman" w:cs="Times New Roman"/>
          <w:sz w:val="28"/>
          <w:szCs w:val="28"/>
          <w:lang w:val="ru-RU"/>
        </w:rPr>
        <w:t>Наименование, абзац первый статьи 2 после слов «публичных слушаний» дополнить словами «, общественных обсуждений»;</w:t>
      </w:r>
    </w:p>
    <w:p w:rsidR="00F676E5" w:rsidRPr="00F405CD" w:rsidRDefault="00F676E5" w:rsidP="00E23108">
      <w:pPr>
        <w:pStyle w:val="a3"/>
        <w:ind w:firstLine="567"/>
        <w:jc w:val="both"/>
        <w:rPr>
          <w:rFonts w:ascii="Times New Roman" w:hAnsi="Times New Roman" w:cs="Times New Roman"/>
          <w:sz w:val="28"/>
          <w:szCs w:val="28"/>
          <w:highlight w:val="yellow"/>
          <w:lang w:val="ru-RU"/>
        </w:rPr>
      </w:pPr>
    </w:p>
    <w:p w:rsidR="00F676E5" w:rsidRPr="00F676E5" w:rsidRDefault="00F676E5" w:rsidP="00E23108">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 xml:space="preserve">1.2.4. </w:t>
      </w:r>
      <w:r w:rsidR="00F405CD" w:rsidRPr="00F676E5">
        <w:rPr>
          <w:rFonts w:ascii="Times New Roman" w:eastAsia="Times New Roman" w:hAnsi="Times New Roman" w:cs="Times New Roman"/>
          <w:sz w:val="28"/>
          <w:szCs w:val="28"/>
          <w:lang w:val="ru-RU" w:eastAsia="ru-RU"/>
        </w:rPr>
        <w:t>Пункт 2, пункт 5 статьи 2 после слов «публичные слушания» до</w:t>
      </w:r>
      <w:r w:rsidR="002026DC">
        <w:rPr>
          <w:rFonts w:ascii="Times New Roman" w:eastAsia="Times New Roman" w:hAnsi="Times New Roman" w:cs="Times New Roman"/>
          <w:sz w:val="28"/>
          <w:szCs w:val="28"/>
          <w:lang w:val="ru-RU" w:eastAsia="ru-RU"/>
        </w:rPr>
        <w:t xml:space="preserve">полнить словами </w:t>
      </w:r>
      <w:r w:rsidR="00F405CD" w:rsidRPr="00F676E5">
        <w:rPr>
          <w:rFonts w:ascii="Times New Roman" w:eastAsia="Times New Roman" w:hAnsi="Times New Roman" w:cs="Times New Roman"/>
          <w:sz w:val="28"/>
          <w:szCs w:val="28"/>
          <w:lang w:val="ru-RU" w:eastAsia="ru-RU"/>
        </w:rPr>
        <w:t>«, общественные обсуждения»;</w:t>
      </w:r>
    </w:p>
    <w:p w:rsidR="002026DC" w:rsidRDefault="002026DC" w:rsidP="00E23108">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lang w:val="ru-RU" w:eastAsia="ru-RU"/>
        </w:rPr>
      </w:pPr>
    </w:p>
    <w:p w:rsidR="00F676E5" w:rsidRPr="00F676E5" w:rsidRDefault="00F676E5" w:rsidP="00E23108">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 xml:space="preserve">1.2.5. </w:t>
      </w:r>
      <w:r w:rsidR="002026DC" w:rsidRPr="00F676E5">
        <w:rPr>
          <w:rFonts w:ascii="Times New Roman" w:eastAsia="Times New Roman" w:hAnsi="Times New Roman" w:cs="Times New Roman"/>
          <w:sz w:val="28"/>
          <w:szCs w:val="28"/>
          <w:lang w:val="ru-RU" w:eastAsia="ru-RU"/>
        </w:rPr>
        <w:t>Наименование статьи 3 после слов «публичные слушания» до</w:t>
      </w:r>
      <w:r w:rsidR="002026DC" w:rsidRPr="002026DC">
        <w:rPr>
          <w:rFonts w:ascii="Times New Roman" w:eastAsia="Times New Roman" w:hAnsi="Times New Roman" w:cs="Times New Roman"/>
          <w:sz w:val="28"/>
          <w:szCs w:val="28"/>
          <w:lang w:val="ru-RU" w:eastAsia="ru-RU"/>
        </w:rPr>
        <w:t xml:space="preserve">полнить словами </w:t>
      </w:r>
      <w:r w:rsidR="002026DC" w:rsidRPr="00F676E5">
        <w:rPr>
          <w:rFonts w:ascii="Times New Roman" w:eastAsia="Times New Roman" w:hAnsi="Times New Roman" w:cs="Times New Roman"/>
          <w:sz w:val="28"/>
          <w:szCs w:val="28"/>
          <w:lang w:val="ru-RU" w:eastAsia="ru-RU"/>
        </w:rPr>
        <w:t>«, общественные обсуждения»;</w:t>
      </w:r>
    </w:p>
    <w:p w:rsidR="00F676E5" w:rsidRPr="00F676E5" w:rsidRDefault="00F676E5" w:rsidP="00E23108">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p>
    <w:p w:rsidR="002026DC" w:rsidRPr="00F676E5" w:rsidRDefault="00F676E5" w:rsidP="00E23108">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 xml:space="preserve">1.2.6. </w:t>
      </w:r>
      <w:r w:rsidR="002026DC" w:rsidRPr="00F676E5">
        <w:rPr>
          <w:rFonts w:ascii="Times New Roman" w:eastAsia="Times New Roman" w:hAnsi="Times New Roman" w:cs="Times New Roman"/>
          <w:sz w:val="28"/>
          <w:szCs w:val="28"/>
          <w:lang w:val="ru-RU" w:eastAsia="ru-RU"/>
        </w:rPr>
        <w:t>Подпункт 3 пункта 2 статьи 3 изложить в следующей редакции:</w:t>
      </w:r>
    </w:p>
    <w:p w:rsidR="002026DC" w:rsidRPr="00F676E5" w:rsidRDefault="002026DC" w:rsidP="00E23108">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«3) проект стратегии социально-экономического развития муниципального образования;»;</w:t>
      </w:r>
    </w:p>
    <w:p w:rsidR="00F676E5" w:rsidRPr="00F676E5" w:rsidRDefault="00F676E5" w:rsidP="00E23108">
      <w:pPr>
        <w:autoSpaceDE w:val="0"/>
        <w:autoSpaceDN w:val="0"/>
        <w:adjustRightInd w:val="0"/>
        <w:spacing w:after="0" w:line="240" w:lineRule="auto"/>
        <w:jc w:val="both"/>
        <w:rPr>
          <w:rFonts w:ascii="Times New Roman" w:eastAsia="Times New Roman" w:hAnsi="Times New Roman" w:cs="Times New Roman"/>
          <w:sz w:val="28"/>
          <w:szCs w:val="28"/>
          <w:highlight w:val="yellow"/>
          <w:lang w:val="ru-RU" w:eastAsia="ru-RU"/>
        </w:rPr>
      </w:pPr>
    </w:p>
    <w:p w:rsidR="001F77DE" w:rsidRPr="00F676E5" w:rsidRDefault="00F676E5" w:rsidP="00E23108">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 xml:space="preserve">1.2.7. </w:t>
      </w:r>
      <w:r w:rsidR="001F77DE" w:rsidRPr="00F676E5">
        <w:rPr>
          <w:rFonts w:ascii="Times New Roman" w:eastAsia="Times New Roman" w:hAnsi="Times New Roman" w:cs="Times New Roman"/>
          <w:sz w:val="28"/>
          <w:szCs w:val="28"/>
          <w:lang w:val="ru-RU" w:eastAsia="ru-RU"/>
        </w:rPr>
        <w:t>Статью 3 дополнить пунктом 3 в следующей редакции:</w:t>
      </w:r>
    </w:p>
    <w:p w:rsidR="001F77DE" w:rsidRPr="00F676E5" w:rsidRDefault="001F77DE" w:rsidP="00E23108">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 xml:space="preserve">«3.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сельского поселения </w:t>
      </w:r>
      <w:r>
        <w:rPr>
          <w:rFonts w:ascii="Times New Roman" w:eastAsia="Times New Roman" w:hAnsi="Times New Roman" w:cs="Times New Roman"/>
          <w:sz w:val="28"/>
          <w:szCs w:val="28"/>
          <w:lang w:val="ru-RU" w:eastAsia="ru-RU"/>
        </w:rPr>
        <w:t>Цингалы</w:t>
      </w:r>
      <w:r w:rsidRPr="00F676E5">
        <w:rPr>
          <w:rFonts w:ascii="Times New Roman" w:eastAsia="Times New Roman" w:hAnsi="Times New Roman" w:cs="Times New Roman"/>
          <w:sz w:val="28"/>
          <w:szCs w:val="28"/>
          <w:lang w:val="ru-RU" w:eastAsia="ru-RU"/>
        </w:rPr>
        <w:t xml:space="preserve"> и настоящим Порядком с учетом положений законодательства о градостроительной деятельности.»;</w:t>
      </w:r>
    </w:p>
    <w:p w:rsidR="00F676E5" w:rsidRPr="00F676E5" w:rsidRDefault="00F676E5" w:rsidP="00E23108">
      <w:pPr>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val="ru-RU" w:eastAsia="ru-RU"/>
        </w:rPr>
      </w:pPr>
    </w:p>
    <w:p w:rsidR="005838BA" w:rsidRPr="00E23108" w:rsidRDefault="00F676E5" w:rsidP="00E23108">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 xml:space="preserve">1.2.8. </w:t>
      </w:r>
      <w:r w:rsidR="001F77DE" w:rsidRPr="00F676E5">
        <w:rPr>
          <w:rFonts w:ascii="Times New Roman" w:eastAsia="Times New Roman" w:hAnsi="Times New Roman" w:cs="Times New Roman"/>
          <w:sz w:val="28"/>
          <w:szCs w:val="28"/>
          <w:lang w:val="ru-RU" w:eastAsia="ru-RU"/>
        </w:rPr>
        <w:t>Статью 12 изложить в следующей редакции:</w:t>
      </w:r>
    </w:p>
    <w:p w:rsidR="001F77DE" w:rsidRPr="00F676E5" w:rsidRDefault="001F77DE" w:rsidP="00E23108">
      <w:pPr>
        <w:autoSpaceDE w:val="0"/>
        <w:autoSpaceDN w:val="0"/>
        <w:adjustRightInd w:val="0"/>
        <w:spacing w:after="0" w:line="240" w:lineRule="auto"/>
        <w:ind w:firstLine="567"/>
        <w:jc w:val="center"/>
        <w:rPr>
          <w:rFonts w:ascii="Times New Roman" w:eastAsia="Calibri" w:hAnsi="Times New Roman" w:cs="Times New Roman"/>
          <w:b/>
          <w:bCs/>
          <w:sz w:val="28"/>
          <w:szCs w:val="28"/>
          <w:lang w:val="ru-RU"/>
        </w:rPr>
      </w:pPr>
      <w:r w:rsidRPr="00F676E5">
        <w:rPr>
          <w:rFonts w:ascii="Times New Roman" w:eastAsia="Calibri" w:hAnsi="Times New Roman" w:cs="Times New Roman"/>
          <w:b/>
          <w:bCs/>
          <w:sz w:val="28"/>
          <w:szCs w:val="28"/>
          <w:lang w:val="ru-RU"/>
        </w:rPr>
        <w:t xml:space="preserve">«12. Общественные обсуждения, публичные слушания </w:t>
      </w:r>
    </w:p>
    <w:p w:rsidR="001F77DE" w:rsidRPr="00F676E5" w:rsidRDefault="001F77DE" w:rsidP="00E23108">
      <w:pPr>
        <w:autoSpaceDE w:val="0"/>
        <w:autoSpaceDN w:val="0"/>
        <w:adjustRightInd w:val="0"/>
        <w:spacing w:after="0" w:line="240" w:lineRule="auto"/>
        <w:ind w:firstLine="567"/>
        <w:jc w:val="center"/>
        <w:rPr>
          <w:rFonts w:ascii="Times New Roman" w:eastAsia="Calibri" w:hAnsi="Times New Roman" w:cs="Times New Roman"/>
          <w:b/>
          <w:bCs/>
          <w:sz w:val="28"/>
          <w:szCs w:val="28"/>
          <w:lang w:val="ru-RU"/>
        </w:rPr>
      </w:pPr>
      <w:r w:rsidRPr="00F676E5">
        <w:rPr>
          <w:rFonts w:ascii="Times New Roman" w:eastAsia="Calibri" w:hAnsi="Times New Roman" w:cs="Times New Roman"/>
          <w:b/>
          <w:bCs/>
          <w:sz w:val="28"/>
          <w:szCs w:val="28"/>
          <w:lang w:val="ru-RU"/>
        </w:rPr>
        <w:lastRenderedPageBreak/>
        <w:t xml:space="preserve">по проектам генеральных планов, проектам правил землепользования </w:t>
      </w:r>
    </w:p>
    <w:p w:rsidR="001F77DE" w:rsidRPr="00F676E5" w:rsidRDefault="001F77DE" w:rsidP="00E23108">
      <w:pPr>
        <w:autoSpaceDE w:val="0"/>
        <w:autoSpaceDN w:val="0"/>
        <w:adjustRightInd w:val="0"/>
        <w:spacing w:after="0" w:line="240" w:lineRule="auto"/>
        <w:ind w:firstLine="567"/>
        <w:jc w:val="center"/>
        <w:rPr>
          <w:rFonts w:ascii="Times New Roman" w:eastAsia="Calibri" w:hAnsi="Times New Roman" w:cs="Times New Roman"/>
          <w:b/>
          <w:bCs/>
          <w:sz w:val="28"/>
          <w:szCs w:val="28"/>
          <w:lang w:val="ru-RU"/>
        </w:rPr>
      </w:pPr>
      <w:r w:rsidRPr="00F676E5">
        <w:rPr>
          <w:rFonts w:ascii="Times New Roman" w:eastAsia="Calibri" w:hAnsi="Times New Roman" w:cs="Times New Roman"/>
          <w:b/>
          <w:bCs/>
          <w:sz w:val="28"/>
          <w:szCs w:val="28"/>
          <w:lang w:val="ru-RU"/>
        </w:rPr>
        <w:t xml:space="preserve">и застройки, проектам планировки территории, проектам межевания </w:t>
      </w:r>
    </w:p>
    <w:p w:rsidR="001F77DE" w:rsidRPr="00F676E5" w:rsidRDefault="001F77DE" w:rsidP="00E23108">
      <w:pPr>
        <w:autoSpaceDE w:val="0"/>
        <w:autoSpaceDN w:val="0"/>
        <w:adjustRightInd w:val="0"/>
        <w:spacing w:after="0" w:line="240" w:lineRule="auto"/>
        <w:ind w:firstLine="567"/>
        <w:jc w:val="center"/>
        <w:rPr>
          <w:rFonts w:ascii="Times New Roman" w:eastAsia="Calibri" w:hAnsi="Times New Roman" w:cs="Times New Roman"/>
          <w:b/>
          <w:bCs/>
          <w:sz w:val="28"/>
          <w:szCs w:val="28"/>
          <w:lang w:val="ru-RU"/>
        </w:rPr>
      </w:pPr>
      <w:r w:rsidRPr="00F676E5">
        <w:rPr>
          <w:rFonts w:ascii="Times New Roman" w:eastAsia="Calibri" w:hAnsi="Times New Roman" w:cs="Times New Roman"/>
          <w:b/>
          <w:bCs/>
          <w:sz w:val="28"/>
          <w:szCs w:val="28"/>
          <w:lang w:val="ru-RU"/>
        </w:rPr>
        <w:t xml:space="preserve">территории, проектам правил благоустройства территорий, проектам </w:t>
      </w:r>
    </w:p>
    <w:p w:rsidR="001F77DE" w:rsidRPr="00F676E5" w:rsidRDefault="001F77DE" w:rsidP="00E23108">
      <w:pPr>
        <w:autoSpaceDE w:val="0"/>
        <w:autoSpaceDN w:val="0"/>
        <w:adjustRightInd w:val="0"/>
        <w:spacing w:after="0" w:line="240" w:lineRule="auto"/>
        <w:ind w:firstLine="567"/>
        <w:jc w:val="center"/>
        <w:rPr>
          <w:rFonts w:ascii="Times New Roman" w:eastAsia="Calibri" w:hAnsi="Times New Roman" w:cs="Times New Roman"/>
          <w:b/>
          <w:bCs/>
          <w:sz w:val="28"/>
          <w:szCs w:val="28"/>
          <w:lang w:val="ru-RU"/>
        </w:rPr>
      </w:pPr>
      <w:r w:rsidRPr="00F676E5">
        <w:rPr>
          <w:rFonts w:ascii="Times New Roman" w:eastAsia="Calibri" w:hAnsi="Times New Roman" w:cs="Times New Roman"/>
          <w:b/>
          <w:bCs/>
          <w:sz w:val="28"/>
          <w:szCs w:val="28"/>
          <w:lang w:val="ru-RU"/>
        </w:rPr>
        <w:t xml:space="preserve">решений о предоставлении разрешения на условно разрешенный вид </w:t>
      </w:r>
    </w:p>
    <w:p w:rsidR="001F77DE" w:rsidRPr="00F676E5" w:rsidRDefault="001F77DE" w:rsidP="00E23108">
      <w:pPr>
        <w:autoSpaceDE w:val="0"/>
        <w:autoSpaceDN w:val="0"/>
        <w:adjustRightInd w:val="0"/>
        <w:spacing w:after="0" w:line="240" w:lineRule="auto"/>
        <w:ind w:firstLine="567"/>
        <w:jc w:val="center"/>
        <w:rPr>
          <w:rFonts w:ascii="Times New Roman" w:eastAsia="Calibri" w:hAnsi="Times New Roman" w:cs="Times New Roman"/>
          <w:b/>
          <w:bCs/>
          <w:sz w:val="28"/>
          <w:szCs w:val="28"/>
          <w:lang w:val="ru-RU"/>
        </w:rPr>
      </w:pPr>
      <w:r w:rsidRPr="00F676E5">
        <w:rPr>
          <w:rFonts w:ascii="Times New Roman" w:eastAsia="Calibri" w:hAnsi="Times New Roman" w:cs="Times New Roman"/>
          <w:b/>
          <w:bCs/>
          <w:sz w:val="28"/>
          <w:szCs w:val="28"/>
          <w:lang w:val="ru-RU"/>
        </w:rPr>
        <w:t xml:space="preserve">использования земельного участка или объекта капитального </w:t>
      </w:r>
    </w:p>
    <w:p w:rsidR="001F77DE" w:rsidRPr="00F676E5" w:rsidRDefault="001F77DE" w:rsidP="00E23108">
      <w:pPr>
        <w:autoSpaceDE w:val="0"/>
        <w:autoSpaceDN w:val="0"/>
        <w:adjustRightInd w:val="0"/>
        <w:spacing w:after="0" w:line="240" w:lineRule="auto"/>
        <w:ind w:firstLine="567"/>
        <w:jc w:val="center"/>
        <w:rPr>
          <w:rFonts w:ascii="Times New Roman" w:eastAsia="Calibri" w:hAnsi="Times New Roman" w:cs="Times New Roman"/>
          <w:b/>
          <w:bCs/>
          <w:sz w:val="28"/>
          <w:szCs w:val="28"/>
          <w:lang w:val="ru-RU"/>
        </w:rPr>
      </w:pPr>
      <w:r w:rsidRPr="00F676E5">
        <w:rPr>
          <w:rFonts w:ascii="Times New Roman" w:eastAsia="Calibri" w:hAnsi="Times New Roman" w:cs="Times New Roman"/>
          <w:b/>
          <w:bCs/>
          <w:sz w:val="28"/>
          <w:szCs w:val="28"/>
          <w:lang w:val="ru-RU"/>
        </w:rPr>
        <w:t xml:space="preserve">строительства, проектам решений о предоставлении разрешения </w:t>
      </w:r>
    </w:p>
    <w:p w:rsidR="001F77DE" w:rsidRPr="00F676E5" w:rsidRDefault="001F77DE" w:rsidP="00E23108">
      <w:pPr>
        <w:autoSpaceDE w:val="0"/>
        <w:autoSpaceDN w:val="0"/>
        <w:adjustRightInd w:val="0"/>
        <w:spacing w:after="0" w:line="240" w:lineRule="auto"/>
        <w:ind w:firstLine="567"/>
        <w:jc w:val="center"/>
        <w:rPr>
          <w:rFonts w:ascii="Times New Roman" w:eastAsia="Calibri" w:hAnsi="Times New Roman" w:cs="Times New Roman"/>
          <w:b/>
          <w:bCs/>
          <w:sz w:val="28"/>
          <w:szCs w:val="28"/>
          <w:lang w:val="ru-RU"/>
        </w:rPr>
      </w:pPr>
      <w:r w:rsidRPr="00F676E5">
        <w:rPr>
          <w:rFonts w:ascii="Times New Roman" w:eastAsia="Calibri" w:hAnsi="Times New Roman" w:cs="Times New Roman"/>
          <w:b/>
          <w:bCs/>
          <w:sz w:val="28"/>
          <w:szCs w:val="28"/>
          <w:lang w:val="ru-RU"/>
        </w:rPr>
        <w:t>на отклонение от предельных параметров разрешенного строительства, реконструкции объектов капитального строительства</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676E5">
        <w:rPr>
          <w:rFonts w:ascii="Times New Roman" w:eastAsia="Calibri" w:hAnsi="Times New Roman" w:cs="Times New Roman"/>
          <w:sz w:val="28"/>
          <w:szCs w:val="28"/>
          <w:lang w:val="ru-RU"/>
        </w:rPr>
        <w:t>12.1.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настоящем разделе - проекты) в соответствии с Уставом сельского поселения и (или) решением Совета депутатов сельского поселения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0" w:name="sub_50101"/>
      <w:bookmarkEnd w:id="0"/>
      <w:r w:rsidRPr="00F676E5">
        <w:rPr>
          <w:rFonts w:ascii="Times New Roman" w:eastAsia="Calibri" w:hAnsi="Times New Roman" w:cs="Times New Roman"/>
          <w:sz w:val="28"/>
          <w:szCs w:val="28"/>
          <w:lang w:val="ru-RU"/>
        </w:rPr>
        <w:t>12.2.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 w:name="sub_50102"/>
      <w:bookmarkEnd w:id="1"/>
      <w:r w:rsidRPr="00F676E5">
        <w:rPr>
          <w:rFonts w:ascii="Times New Roman" w:eastAsia="Calibri" w:hAnsi="Times New Roman" w:cs="Times New Roman"/>
          <w:sz w:val="28"/>
          <w:szCs w:val="28"/>
          <w:lang w:val="ru-RU"/>
        </w:rPr>
        <w:t xml:space="preserve">12.3.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w:t>
      </w:r>
      <w:r w:rsidRPr="00F676E5">
        <w:rPr>
          <w:rFonts w:ascii="Times New Roman" w:eastAsia="Calibri" w:hAnsi="Times New Roman" w:cs="Times New Roman"/>
          <w:sz w:val="28"/>
          <w:szCs w:val="28"/>
          <w:lang w:val="ru-RU"/>
        </w:rPr>
        <w:lastRenderedPageBreak/>
        <w:t>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 w:name="sub_50103"/>
      <w:bookmarkEnd w:id="2"/>
      <w:r w:rsidRPr="00F676E5">
        <w:rPr>
          <w:rFonts w:ascii="Times New Roman" w:eastAsia="Calibri" w:hAnsi="Times New Roman" w:cs="Times New Roman"/>
          <w:sz w:val="28"/>
          <w:szCs w:val="28"/>
          <w:lang w:val="ru-RU"/>
        </w:rPr>
        <w:t>12.4. Процедура проведения общественных обсуждений состоит из следующих этапов:</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3" w:name="sub_50104"/>
      <w:bookmarkEnd w:id="3"/>
      <w:r w:rsidRPr="00F676E5">
        <w:rPr>
          <w:rFonts w:ascii="Times New Roman" w:eastAsia="Calibri" w:hAnsi="Times New Roman" w:cs="Times New Roman"/>
          <w:sz w:val="28"/>
          <w:szCs w:val="28"/>
          <w:lang w:val="ru-RU"/>
        </w:rPr>
        <w:t>1) оповещение о начале общественных обсуждений;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4" w:name="sub_501041"/>
      <w:bookmarkEnd w:id="4"/>
      <w:r w:rsidRPr="00F676E5">
        <w:rPr>
          <w:rFonts w:ascii="Times New Roman" w:eastAsia="Calibri" w:hAnsi="Times New Roman" w:cs="Times New Roman"/>
          <w:sz w:val="28"/>
          <w:szCs w:val="28"/>
          <w:lang w:val="ru-RU"/>
        </w:rPr>
        <w:t>2) размещение проекта, подлежащего рассмотрению на общественных обсуждениях, и информационных материалов к нему на официальном сайте администрации Ханты-Мансийского района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5" w:name="sub_501042"/>
      <w:bookmarkEnd w:id="5"/>
      <w:r w:rsidRPr="00F676E5">
        <w:rPr>
          <w:rFonts w:ascii="Times New Roman" w:eastAsia="Calibri" w:hAnsi="Times New Roman" w:cs="Times New Roman"/>
          <w:sz w:val="28"/>
          <w:szCs w:val="28"/>
          <w:lang w:val="ru-RU"/>
        </w:rPr>
        <w:t>3) проведение экспозиции или экспозиций проекта, подлежащего рассмотрению на общественных обсуждениях;</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6" w:name="sub_501043"/>
      <w:bookmarkEnd w:id="6"/>
      <w:r w:rsidRPr="00F676E5">
        <w:rPr>
          <w:rFonts w:ascii="Times New Roman" w:eastAsia="Calibri" w:hAnsi="Times New Roman" w:cs="Times New Roman"/>
          <w:sz w:val="28"/>
          <w:szCs w:val="28"/>
          <w:lang w:val="ru-RU"/>
        </w:rPr>
        <w:t>4) подготовка и оформление протокола общественных обсуждений;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7" w:name="sub_501044"/>
      <w:bookmarkEnd w:id="7"/>
      <w:r w:rsidRPr="00F676E5">
        <w:rPr>
          <w:rFonts w:ascii="Times New Roman" w:eastAsia="Calibri" w:hAnsi="Times New Roman" w:cs="Times New Roman"/>
          <w:sz w:val="28"/>
          <w:szCs w:val="28"/>
          <w:lang w:val="ru-RU"/>
        </w:rPr>
        <w:t>5) подготовка и опубликование заключения о результатах общественных обсуждений.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8" w:name="sub_501045"/>
      <w:bookmarkEnd w:id="8"/>
      <w:r w:rsidRPr="00F676E5">
        <w:rPr>
          <w:rFonts w:ascii="Times New Roman" w:eastAsia="Calibri" w:hAnsi="Times New Roman" w:cs="Times New Roman"/>
          <w:sz w:val="28"/>
          <w:szCs w:val="28"/>
          <w:lang w:val="ru-RU"/>
        </w:rPr>
        <w:t>12.5. Процедура проведения публичных слушаний состоит из следующих этапов:</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9" w:name="sub_50105"/>
      <w:bookmarkEnd w:id="9"/>
      <w:r w:rsidRPr="00F676E5">
        <w:rPr>
          <w:rFonts w:ascii="Times New Roman" w:eastAsia="Calibri" w:hAnsi="Times New Roman" w:cs="Times New Roman"/>
          <w:sz w:val="28"/>
          <w:szCs w:val="28"/>
          <w:lang w:val="ru-RU"/>
        </w:rPr>
        <w:t>1) оповещение о начале публичных слушаний;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0" w:name="sub_501051"/>
      <w:bookmarkEnd w:id="10"/>
      <w:r w:rsidRPr="00F676E5">
        <w:rPr>
          <w:rFonts w:ascii="Times New Roman" w:eastAsia="Calibri" w:hAnsi="Times New Roman" w:cs="Times New Roman"/>
          <w:sz w:val="28"/>
          <w:szCs w:val="28"/>
          <w:lang w:val="ru-RU"/>
        </w:rPr>
        <w:t>2) размещение проекта, подлежащего рассмотрению на публичных слушаниях, и информационных материа</w:t>
      </w:r>
      <w:r w:rsidR="00F873B3">
        <w:rPr>
          <w:rFonts w:ascii="Times New Roman" w:eastAsia="Calibri" w:hAnsi="Times New Roman" w:cs="Times New Roman"/>
          <w:sz w:val="28"/>
          <w:szCs w:val="28"/>
          <w:lang w:val="ru-RU"/>
        </w:rPr>
        <w:t>лов к нему на официальном сайте</w:t>
      </w:r>
      <w:r w:rsidRPr="00F676E5">
        <w:rPr>
          <w:rFonts w:ascii="Times New Roman" w:eastAsia="Calibri" w:hAnsi="Times New Roman" w:cs="Times New Roman"/>
          <w:sz w:val="28"/>
          <w:szCs w:val="28"/>
          <w:lang w:val="ru-RU"/>
        </w:rPr>
        <w:t>, либо в других информационных системах и открытие экспозиции или экспозиций такого проекта;</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1" w:name="sub_501052"/>
      <w:bookmarkEnd w:id="11"/>
      <w:r w:rsidRPr="00F676E5">
        <w:rPr>
          <w:rFonts w:ascii="Times New Roman" w:eastAsia="Calibri" w:hAnsi="Times New Roman" w:cs="Times New Roman"/>
          <w:sz w:val="28"/>
          <w:szCs w:val="28"/>
          <w:lang w:val="ru-RU"/>
        </w:rPr>
        <w:t>3) проведение экспозиции или экспозиций проекта, подлежащего рассмотрению на публичных слушаниях;</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2" w:name="sub_501053"/>
      <w:bookmarkEnd w:id="12"/>
      <w:r w:rsidRPr="00F676E5">
        <w:rPr>
          <w:rFonts w:ascii="Times New Roman" w:eastAsia="Calibri" w:hAnsi="Times New Roman" w:cs="Times New Roman"/>
          <w:sz w:val="28"/>
          <w:szCs w:val="28"/>
          <w:lang w:val="ru-RU"/>
        </w:rPr>
        <w:lastRenderedPageBreak/>
        <w:t>4) проведение собрания или собраний участников публичных слушаний;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3" w:name="sub_501054"/>
      <w:bookmarkEnd w:id="13"/>
      <w:r w:rsidRPr="00F676E5">
        <w:rPr>
          <w:rFonts w:ascii="Times New Roman" w:eastAsia="Calibri" w:hAnsi="Times New Roman" w:cs="Times New Roman"/>
          <w:sz w:val="28"/>
          <w:szCs w:val="28"/>
          <w:lang w:val="ru-RU"/>
        </w:rPr>
        <w:t>5) подготовка и оформление протокола публичных слушаний;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4" w:name="sub_501055"/>
      <w:bookmarkEnd w:id="14"/>
      <w:r w:rsidRPr="00F676E5">
        <w:rPr>
          <w:rFonts w:ascii="Times New Roman" w:eastAsia="Calibri" w:hAnsi="Times New Roman" w:cs="Times New Roman"/>
          <w:sz w:val="28"/>
          <w:szCs w:val="28"/>
          <w:lang w:val="ru-RU"/>
        </w:rPr>
        <w:t>6) подготовка и опубликование заключения о результатах публичных слушаний.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5" w:name="sub_501056"/>
      <w:bookmarkEnd w:id="15"/>
      <w:r w:rsidRPr="00F676E5">
        <w:rPr>
          <w:rFonts w:ascii="Times New Roman" w:eastAsia="Calibri" w:hAnsi="Times New Roman" w:cs="Times New Roman"/>
          <w:sz w:val="28"/>
          <w:szCs w:val="28"/>
          <w:lang w:val="ru-RU"/>
        </w:rPr>
        <w:t>12.6. Оповещение о начале общественных обсуждений или публичных слушаний должно содержать:</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6" w:name="sub_50106"/>
      <w:bookmarkEnd w:id="16"/>
      <w:r w:rsidRPr="00F676E5">
        <w:rPr>
          <w:rFonts w:ascii="Times New Roman" w:eastAsia="Calibri" w:hAnsi="Times New Roman" w:cs="Times New Roman"/>
          <w:sz w:val="28"/>
          <w:szCs w:val="28"/>
          <w:lang w:val="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7" w:name="sub_501061"/>
      <w:bookmarkEnd w:id="17"/>
      <w:r w:rsidRPr="00F676E5">
        <w:rPr>
          <w:rFonts w:ascii="Times New Roman" w:eastAsia="Calibri" w:hAnsi="Times New Roman" w:cs="Times New Roman"/>
          <w:sz w:val="28"/>
          <w:szCs w:val="28"/>
          <w:lang w:val="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8" w:name="sub_501062"/>
      <w:bookmarkEnd w:id="18"/>
      <w:r w:rsidRPr="00F676E5">
        <w:rPr>
          <w:rFonts w:ascii="Times New Roman" w:eastAsia="Calibri" w:hAnsi="Times New Roman" w:cs="Times New Roman"/>
          <w:sz w:val="28"/>
          <w:szCs w:val="28"/>
          <w:lang w:val="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19" w:name="sub_501063"/>
      <w:bookmarkEnd w:id="19"/>
      <w:r w:rsidRPr="00F676E5">
        <w:rPr>
          <w:rFonts w:ascii="Times New Roman" w:eastAsia="Calibri" w:hAnsi="Times New Roman" w:cs="Times New Roman"/>
          <w:sz w:val="28"/>
          <w:szCs w:val="28"/>
          <w:lang w:val="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0" w:name="sub_501064"/>
      <w:bookmarkEnd w:id="20"/>
      <w:r w:rsidRPr="00F676E5">
        <w:rPr>
          <w:rFonts w:ascii="Times New Roman" w:eastAsia="Calibri" w:hAnsi="Times New Roman" w:cs="Times New Roman"/>
          <w:sz w:val="28"/>
          <w:szCs w:val="28"/>
          <w:lang w:val="ru-RU"/>
        </w:rPr>
        <w:t>12.7.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(или других информационных системах),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1" w:name="sub_50107"/>
      <w:bookmarkEnd w:id="21"/>
      <w:r w:rsidRPr="00F676E5">
        <w:rPr>
          <w:rFonts w:ascii="Times New Roman" w:eastAsia="Calibri" w:hAnsi="Times New Roman" w:cs="Times New Roman"/>
          <w:sz w:val="28"/>
          <w:szCs w:val="28"/>
          <w:lang w:val="ru-RU"/>
        </w:rPr>
        <w:t>12.8. Оповещение о начале общественных обсуждений или публичных слушаний: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2" w:name="sub_50108"/>
      <w:bookmarkEnd w:id="22"/>
      <w:r w:rsidRPr="00F676E5">
        <w:rPr>
          <w:rFonts w:ascii="Times New Roman" w:eastAsia="Calibri" w:hAnsi="Times New Roman" w:cs="Times New Roman"/>
          <w:sz w:val="28"/>
          <w:szCs w:val="28"/>
          <w:lang w:val="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3" w:name="sub_501081"/>
      <w:bookmarkEnd w:id="23"/>
      <w:r w:rsidRPr="00F676E5">
        <w:rPr>
          <w:rFonts w:ascii="Times New Roman" w:eastAsia="Calibri" w:hAnsi="Times New Roman" w:cs="Times New Roman"/>
          <w:sz w:val="28"/>
          <w:szCs w:val="28"/>
          <w:lang w:val="ru-RU"/>
        </w:rPr>
        <w:lastRenderedPageBreak/>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пункте 12.3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4" w:name="sub_501082"/>
      <w:bookmarkEnd w:id="24"/>
      <w:r w:rsidRPr="00F676E5">
        <w:rPr>
          <w:rFonts w:ascii="Times New Roman" w:eastAsia="Calibri" w:hAnsi="Times New Roman" w:cs="Times New Roman"/>
          <w:sz w:val="28"/>
          <w:szCs w:val="28"/>
          <w:lang w:val="ru-RU"/>
        </w:rPr>
        <w:t>12.9. В течение всего периода размещения в соответствии с подпунктом 2 пункта 12.4 и подпунктом 2 пункта 12.5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5" w:name="sub_50109"/>
      <w:bookmarkEnd w:id="25"/>
      <w:r w:rsidRPr="00F676E5">
        <w:rPr>
          <w:rFonts w:ascii="Times New Roman" w:eastAsia="Calibri" w:hAnsi="Times New Roman" w:cs="Times New Roman"/>
          <w:sz w:val="28"/>
          <w:szCs w:val="28"/>
          <w:lang w:val="ru-RU"/>
        </w:rPr>
        <w:t>12.10. В период размещения в соответствии с подпунктом 2 пункта 12.4 и подпунктом 2 пункта 12.5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12.12 настоящей статьи идентификацию, имеют право вносить предложения и замечания, касающиеся такого проекта:</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6" w:name="sub_501010"/>
      <w:bookmarkEnd w:id="26"/>
      <w:r w:rsidRPr="00F676E5">
        <w:rPr>
          <w:rFonts w:ascii="Times New Roman" w:eastAsia="Calibri" w:hAnsi="Times New Roman" w:cs="Times New Roman"/>
          <w:sz w:val="28"/>
          <w:szCs w:val="28"/>
          <w:lang w:val="ru-RU"/>
        </w:rPr>
        <w:t>1) посредством официального сайта или информационных систем (в случае проведения общественных обсуждений);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7" w:name="sub_501101"/>
      <w:bookmarkEnd w:id="27"/>
      <w:r w:rsidRPr="00F676E5">
        <w:rPr>
          <w:rFonts w:ascii="Times New Roman" w:eastAsia="Calibri" w:hAnsi="Times New Roman" w:cs="Times New Roman"/>
          <w:sz w:val="28"/>
          <w:szCs w:val="28"/>
          <w:lang w:val="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8" w:name="sub_501102"/>
      <w:bookmarkEnd w:id="28"/>
      <w:r w:rsidRPr="00F676E5">
        <w:rPr>
          <w:rFonts w:ascii="Times New Roman" w:eastAsia="Calibri" w:hAnsi="Times New Roman" w:cs="Times New Roman"/>
          <w:sz w:val="28"/>
          <w:szCs w:val="28"/>
          <w:lang w:val="ru-RU"/>
        </w:rPr>
        <w:t>3) в письменной форме в адрес организатора общественных обсуждений или публичных слушаний;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29" w:name="sub_501103"/>
      <w:bookmarkEnd w:id="29"/>
      <w:r w:rsidRPr="00F676E5">
        <w:rPr>
          <w:rFonts w:ascii="Times New Roman" w:eastAsia="Calibri" w:hAnsi="Times New Roman" w:cs="Times New Roman"/>
          <w:sz w:val="28"/>
          <w:szCs w:val="28"/>
          <w:lang w:val="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30" w:name="sub_501104"/>
      <w:bookmarkEnd w:id="30"/>
      <w:r w:rsidRPr="00F676E5">
        <w:rPr>
          <w:rFonts w:ascii="Times New Roman" w:eastAsia="Calibri" w:hAnsi="Times New Roman" w:cs="Times New Roman"/>
          <w:sz w:val="28"/>
          <w:szCs w:val="28"/>
          <w:lang w:val="ru-RU"/>
        </w:rPr>
        <w:lastRenderedPageBreak/>
        <w:t>12.11. Предложения и замечания, внесенные в соответствии с пунктом 12.10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12.15 настоящей статьи.</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31" w:name="sub_501011"/>
      <w:bookmarkEnd w:id="31"/>
      <w:r w:rsidRPr="00F676E5">
        <w:rPr>
          <w:rFonts w:ascii="Times New Roman" w:eastAsia="Calibri" w:hAnsi="Times New Roman" w:cs="Times New Roman"/>
          <w:sz w:val="28"/>
          <w:szCs w:val="28"/>
          <w:lang w:val="ru-RU"/>
        </w:rPr>
        <w:t>12.12.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32" w:name="sub_501012"/>
      <w:bookmarkEnd w:id="32"/>
      <w:r w:rsidRPr="00F676E5">
        <w:rPr>
          <w:rFonts w:ascii="Times New Roman" w:eastAsia="Calibri" w:hAnsi="Times New Roman" w:cs="Times New Roman"/>
          <w:sz w:val="28"/>
          <w:szCs w:val="28"/>
          <w:lang w:val="ru-RU"/>
        </w:rPr>
        <w:t>12.13. Не требуется представление указанных в пункте 12.12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12.12 настоящей статьи, может использоваться единая система идентификации и аутентификации.</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33" w:name="sub_501013"/>
      <w:bookmarkEnd w:id="33"/>
      <w:r w:rsidRPr="00F676E5">
        <w:rPr>
          <w:rFonts w:ascii="Times New Roman" w:eastAsia="Calibri" w:hAnsi="Times New Roman" w:cs="Times New Roman"/>
          <w:sz w:val="28"/>
          <w:szCs w:val="28"/>
          <w:lang w:val="ru-RU"/>
        </w:rPr>
        <w:t>12.14.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34" w:name="sub_501014"/>
      <w:bookmarkEnd w:id="34"/>
      <w:r w:rsidRPr="00F676E5">
        <w:rPr>
          <w:rFonts w:ascii="Times New Roman" w:eastAsia="Calibri" w:hAnsi="Times New Roman" w:cs="Times New Roman"/>
          <w:sz w:val="28"/>
          <w:szCs w:val="28"/>
          <w:lang w:val="ru-RU"/>
        </w:rPr>
        <w:t>12.15. Предложения и замечания, внесенные в соответствии с пунктом 12.10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35" w:name="sub_501015"/>
      <w:bookmarkEnd w:id="35"/>
      <w:r w:rsidRPr="00F676E5">
        <w:rPr>
          <w:rFonts w:ascii="Times New Roman" w:eastAsia="Calibri" w:hAnsi="Times New Roman" w:cs="Times New Roman"/>
          <w:sz w:val="28"/>
          <w:szCs w:val="28"/>
          <w:lang w:val="ru-RU"/>
        </w:rPr>
        <w:lastRenderedPageBreak/>
        <w:t>12.16.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36" w:name="sub_501016"/>
      <w:bookmarkEnd w:id="36"/>
      <w:r w:rsidRPr="00F676E5">
        <w:rPr>
          <w:rFonts w:ascii="Times New Roman" w:eastAsia="Calibri" w:hAnsi="Times New Roman" w:cs="Times New Roman"/>
          <w:sz w:val="28"/>
          <w:szCs w:val="28"/>
          <w:lang w:val="ru-RU"/>
        </w:rPr>
        <w:t>12.17. Официальный сайт и (или) информационные системы должны обеспечивать возможность:</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37" w:name="sub_501017"/>
      <w:bookmarkEnd w:id="37"/>
      <w:r w:rsidRPr="00F676E5">
        <w:rPr>
          <w:rFonts w:ascii="Times New Roman" w:eastAsia="Calibri" w:hAnsi="Times New Roman" w:cs="Times New Roman"/>
          <w:sz w:val="28"/>
          <w:szCs w:val="28"/>
          <w:lang w:val="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38" w:name="sub_501171"/>
      <w:bookmarkEnd w:id="38"/>
      <w:r w:rsidRPr="00F676E5">
        <w:rPr>
          <w:rFonts w:ascii="Times New Roman" w:eastAsia="Calibri" w:hAnsi="Times New Roman" w:cs="Times New Roman"/>
          <w:sz w:val="28"/>
          <w:szCs w:val="28"/>
          <w:lang w:val="ru-RU"/>
        </w:rPr>
        <w:t>2) представления информации о результатах общественных обсуждений, количестве участников общественных обсуждений.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39" w:name="sub_501172"/>
      <w:bookmarkEnd w:id="39"/>
      <w:r w:rsidRPr="00F676E5">
        <w:rPr>
          <w:rFonts w:ascii="Times New Roman" w:eastAsia="Calibri" w:hAnsi="Times New Roman" w:cs="Times New Roman"/>
          <w:sz w:val="28"/>
          <w:szCs w:val="28"/>
          <w:lang w:val="ru-RU"/>
        </w:rPr>
        <w:t>12.18.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40" w:name="sub_501018"/>
      <w:bookmarkEnd w:id="40"/>
      <w:r w:rsidRPr="00F676E5">
        <w:rPr>
          <w:rFonts w:ascii="Times New Roman" w:eastAsia="Calibri" w:hAnsi="Times New Roman" w:cs="Times New Roman"/>
          <w:sz w:val="28"/>
          <w:szCs w:val="28"/>
          <w:lang w:val="ru-RU"/>
        </w:rPr>
        <w:t>1) дата оформления протокола общественных обсуждений или публичных слушаний;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41" w:name="sub_501181"/>
      <w:bookmarkEnd w:id="41"/>
      <w:r w:rsidRPr="00F676E5">
        <w:rPr>
          <w:rFonts w:ascii="Times New Roman" w:eastAsia="Calibri" w:hAnsi="Times New Roman" w:cs="Times New Roman"/>
          <w:sz w:val="28"/>
          <w:szCs w:val="28"/>
          <w:lang w:val="ru-RU"/>
        </w:rPr>
        <w:t>2) информация об организаторе общественных обсуждений или публичных слушаний;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42" w:name="sub_501182"/>
      <w:bookmarkEnd w:id="42"/>
      <w:r w:rsidRPr="00F676E5">
        <w:rPr>
          <w:rFonts w:ascii="Times New Roman" w:eastAsia="Calibri" w:hAnsi="Times New Roman" w:cs="Times New Roman"/>
          <w:sz w:val="28"/>
          <w:szCs w:val="28"/>
          <w:lang w:val="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43" w:name="sub_501183"/>
      <w:bookmarkEnd w:id="43"/>
      <w:r w:rsidRPr="00F676E5">
        <w:rPr>
          <w:rFonts w:ascii="Times New Roman" w:eastAsia="Calibri" w:hAnsi="Times New Roman" w:cs="Times New Roman"/>
          <w:sz w:val="28"/>
          <w:szCs w:val="28"/>
          <w:lang w:val="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44" w:name="sub_501184"/>
      <w:bookmarkEnd w:id="44"/>
      <w:r w:rsidRPr="00F676E5">
        <w:rPr>
          <w:rFonts w:ascii="Times New Roman" w:eastAsia="Calibri" w:hAnsi="Times New Roman" w:cs="Times New Roman"/>
          <w:sz w:val="28"/>
          <w:szCs w:val="28"/>
          <w:lang w:val="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45" w:name="sub_501185"/>
      <w:bookmarkEnd w:id="45"/>
      <w:r w:rsidRPr="00F676E5">
        <w:rPr>
          <w:rFonts w:ascii="Times New Roman" w:eastAsia="Calibri" w:hAnsi="Times New Roman" w:cs="Times New Roman"/>
          <w:sz w:val="28"/>
          <w:szCs w:val="28"/>
          <w:lang w:val="ru-RU"/>
        </w:rPr>
        <w:t xml:space="preserve">12.19.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w:t>
      </w:r>
      <w:r w:rsidRPr="00F676E5">
        <w:rPr>
          <w:rFonts w:ascii="Times New Roman" w:eastAsia="Calibri" w:hAnsi="Times New Roman" w:cs="Times New Roman"/>
          <w:sz w:val="28"/>
          <w:szCs w:val="28"/>
          <w:lang w:val="ru-RU"/>
        </w:rPr>
        <w:lastRenderedPageBreak/>
        <w:t>(регистрации) - для физических лиц; наименование, основной государственный регистрационный номер, место нахождения и адрес - для юридических лиц).</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46" w:name="sub_501019"/>
      <w:bookmarkEnd w:id="46"/>
      <w:r w:rsidRPr="00F676E5">
        <w:rPr>
          <w:rFonts w:ascii="Times New Roman" w:eastAsia="Calibri" w:hAnsi="Times New Roman" w:cs="Times New Roman"/>
          <w:sz w:val="28"/>
          <w:szCs w:val="28"/>
          <w:lang w:val="ru-RU"/>
        </w:rPr>
        <w:t>12.20.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47" w:name="sub_501020"/>
      <w:bookmarkEnd w:id="47"/>
      <w:r w:rsidRPr="00F676E5">
        <w:rPr>
          <w:rFonts w:ascii="Times New Roman" w:eastAsia="Calibri" w:hAnsi="Times New Roman" w:cs="Times New Roman"/>
          <w:sz w:val="28"/>
          <w:szCs w:val="28"/>
          <w:lang w:val="ru-RU"/>
        </w:rPr>
        <w:t>12.21.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48" w:name="sub_501021"/>
      <w:bookmarkEnd w:id="48"/>
      <w:r w:rsidRPr="00F676E5">
        <w:rPr>
          <w:rFonts w:ascii="Times New Roman" w:eastAsia="Calibri" w:hAnsi="Times New Roman" w:cs="Times New Roman"/>
          <w:sz w:val="28"/>
          <w:szCs w:val="28"/>
          <w:lang w:val="ru-RU"/>
        </w:rPr>
        <w:t>12.22. В заключении о результатах общественных обсуждений или публичных слушаний должны быть указаны:</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49" w:name="sub_501022"/>
      <w:bookmarkEnd w:id="49"/>
      <w:r w:rsidRPr="00F676E5">
        <w:rPr>
          <w:rFonts w:ascii="Times New Roman" w:eastAsia="Calibri" w:hAnsi="Times New Roman" w:cs="Times New Roman"/>
          <w:sz w:val="28"/>
          <w:szCs w:val="28"/>
          <w:lang w:val="ru-RU"/>
        </w:rPr>
        <w:t>1) дата оформления заключения о результатах общественных обсуждений или публичных слушаний;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50" w:name="sub_501221"/>
      <w:bookmarkEnd w:id="50"/>
      <w:r w:rsidRPr="00F676E5">
        <w:rPr>
          <w:rFonts w:ascii="Times New Roman" w:eastAsia="Calibri" w:hAnsi="Times New Roman" w:cs="Times New Roman"/>
          <w:sz w:val="28"/>
          <w:szCs w:val="28"/>
          <w:lang w:val="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51" w:name="sub_501222"/>
      <w:bookmarkEnd w:id="51"/>
      <w:r w:rsidRPr="00F676E5">
        <w:rPr>
          <w:rFonts w:ascii="Times New Roman" w:eastAsia="Calibri" w:hAnsi="Times New Roman" w:cs="Times New Roman"/>
          <w:sz w:val="28"/>
          <w:szCs w:val="28"/>
          <w:lang w:val="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52" w:name="sub_501223"/>
      <w:bookmarkEnd w:id="52"/>
      <w:r w:rsidRPr="00F676E5">
        <w:rPr>
          <w:rFonts w:ascii="Times New Roman" w:eastAsia="Calibri" w:hAnsi="Times New Roman" w:cs="Times New Roman"/>
          <w:sz w:val="28"/>
          <w:szCs w:val="28"/>
          <w:lang w:val="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53" w:name="sub_501224"/>
      <w:bookmarkEnd w:id="53"/>
      <w:r w:rsidRPr="00F676E5">
        <w:rPr>
          <w:rFonts w:ascii="Times New Roman" w:eastAsia="Calibri" w:hAnsi="Times New Roman" w:cs="Times New Roman"/>
          <w:sz w:val="28"/>
          <w:szCs w:val="28"/>
          <w:lang w:val="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bookmarkStart w:id="54" w:name="sub_501225"/>
      <w:bookmarkEnd w:id="54"/>
      <w:r w:rsidRPr="00F676E5">
        <w:rPr>
          <w:rFonts w:ascii="Times New Roman" w:eastAsia="Calibri" w:hAnsi="Times New Roman" w:cs="Times New Roman"/>
          <w:sz w:val="28"/>
          <w:szCs w:val="28"/>
          <w:lang w:val="ru-RU"/>
        </w:rPr>
        <w:t>12.23.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в информационных системах.</w:t>
      </w:r>
    </w:p>
    <w:p w:rsidR="001F77DE" w:rsidRPr="00F676E5" w:rsidRDefault="001F77DE" w:rsidP="00E23108">
      <w:pPr>
        <w:autoSpaceDE w:val="0"/>
        <w:autoSpaceDN w:val="0"/>
        <w:adjustRightInd w:val="0"/>
        <w:spacing w:after="0" w:line="240" w:lineRule="auto"/>
        <w:ind w:firstLine="567"/>
        <w:jc w:val="both"/>
        <w:rPr>
          <w:rFonts w:ascii="Times New Roman" w:eastAsia="Calibri" w:hAnsi="Times New Roman" w:cs="Times New Roman"/>
          <w:sz w:val="28"/>
          <w:szCs w:val="28"/>
          <w:lang w:val="ru-RU"/>
        </w:rPr>
      </w:pPr>
      <w:r w:rsidRPr="00F676E5">
        <w:rPr>
          <w:rFonts w:ascii="Times New Roman" w:eastAsia="Calibri" w:hAnsi="Times New Roman" w:cs="Times New Roman"/>
          <w:sz w:val="28"/>
          <w:szCs w:val="28"/>
          <w:lang w:val="ru-RU"/>
        </w:rPr>
        <w:lastRenderedPageBreak/>
        <w:t xml:space="preserve">12.24. </w:t>
      </w:r>
      <w:bookmarkStart w:id="55" w:name="sub_501024"/>
      <w:bookmarkEnd w:id="55"/>
      <w:r w:rsidRPr="00F676E5">
        <w:rPr>
          <w:rFonts w:ascii="Times New Roman" w:eastAsia="Calibri" w:hAnsi="Times New Roman" w:cs="Times New Roman"/>
          <w:sz w:val="28"/>
          <w:szCs w:val="28"/>
          <w:lang w:val="ru-RU"/>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один месяц.</w:t>
      </w:r>
    </w:p>
    <w:p w:rsidR="001F77DE" w:rsidRPr="00F676E5" w:rsidRDefault="001F77DE" w:rsidP="00E23108">
      <w:pPr>
        <w:autoSpaceDE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 xml:space="preserve">12.25. Срок проведения публичных слушаний по вопросам градостроительной деятельности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w:t>
      </w:r>
    </w:p>
    <w:p w:rsidR="00624DB9" w:rsidRPr="00624DB9" w:rsidRDefault="001F77DE" w:rsidP="00E23108">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 xml:space="preserve">1) по проекту генерального плана муниципального образования, внесению изменений в проект генерального плана муниципального образования </w:t>
      </w:r>
      <w:r w:rsidR="00624DB9" w:rsidRPr="00624DB9">
        <w:rPr>
          <w:rFonts w:ascii="Times New Roman" w:eastAsia="Times New Roman" w:hAnsi="Times New Roman" w:cs="Times New Roman"/>
          <w:sz w:val="28"/>
          <w:szCs w:val="28"/>
          <w:lang w:val="ru-RU" w:eastAsia="ru-RU"/>
        </w:rPr>
        <w:t>не может превышать один месяц.</w:t>
      </w:r>
    </w:p>
    <w:p w:rsidR="001F77DE" w:rsidRPr="00F676E5" w:rsidRDefault="001F77DE" w:rsidP="00E23108">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 xml:space="preserve">2) по проекту правил землепользования и застройки муниципального </w:t>
      </w:r>
      <w:r w:rsidRPr="00624DB9">
        <w:rPr>
          <w:rFonts w:ascii="Times New Roman" w:eastAsia="Times New Roman" w:hAnsi="Times New Roman" w:cs="Times New Roman"/>
          <w:sz w:val="28"/>
          <w:szCs w:val="28"/>
          <w:lang w:val="ru-RU" w:eastAsia="ru-RU"/>
        </w:rPr>
        <w:t>образования –</w:t>
      </w:r>
      <w:r w:rsidR="00624DB9" w:rsidRPr="00624DB9">
        <w:rPr>
          <w:rFonts w:ascii="Times New Roman" w:eastAsia="Times New Roman" w:hAnsi="Times New Roman" w:cs="Times New Roman"/>
          <w:sz w:val="24"/>
          <w:szCs w:val="24"/>
          <w:lang w:val="ru-RU"/>
        </w:rPr>
        <w:t xml:space="preserve"> </w:t>
      </w:r>
      <w:r w:rsidR="00624DB9" w:rsidRPr="00624DB9">
        <w:rPr>
          <w:rFonts w:ascii="Times New Roman" w:eastAsia="Times New Roman" w:hAnsi="Times New Roman" w:cs="Times New Roman"/>
          <w:sz w:val="28"/>
          <w:szCs w:val="28"/>
          <w:lang w:val="ru-RU" w:eastAsia="ru-RU"/>
        </w:rPr>
        <w:t>не более одного месяца.</w:t>
      </w:r>
    </w:p>
    <w:p w:rsidR="001F77DE" w:rsidRPr="00F676E5" w:rsidRDefault="001F77DE" w:rsidP="00E23108">
      <w:pPr>
        <w:autoSpaceDE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2.1.)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 один месяц.</w:t>
      </w:r>
    </w:p>
    <w:p w:rsidR="001F77DE" w:rsidRPr="00F676E5" w:rsidRDefault="001F77DE" w:rsidP="00E23108">
      <w:pPr>
        <w:autoSpaceDE w:val="0"/>
        <w:autoSpaceDN w:val="0"/>
        <w:adjustRightInd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3) по проекту планировки территории муниципального образования и (или) проекту межевания территории муниципального образования – не менее одн</w:t>
      </w:r>
      <w:r w:rsidR="00624DB9">
        <w:rPr>
          <w:rFonts w:ascii="Times New Roman" w:eastAsia="Times New Roman" w:hAnsi="Times New Roman" w:cs="Times New Roman"/>
          <w:sz w:val="28"/>
          <w:szCs w:val="28"/>
          <w:lang w:val="ru-RU" w:eastAsia="ru-RU"/>
        </w:rPr>
        <w:t>ого месяца и более трех месяцев.</w:t>
      </w:r>
    </w:p>
    <w:p w:rsidR="001F77DE" w:rsidRPr="00F676E5" w:rsidRDefault="001F77DE" w:rsidP="00E23108">
      <w:pPr>
        <w:autoSpaceDE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4)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w:t>
      </w:r>
    </w:p>
    <w:p w:rsidR="001F77DE" w:rsidRPr="00F676E5" w:rsidRDefault="001F77DE" w:rsidP="00E23108">
      <w:pPr>
        <w:autoSpaceDE w:val="0"/>
        <w:spacing w:after="0" w:line="240" w:lineRule="auto"/>
        <w:ind w:firstLine="567"/>
        <w:jc w:val="both"/>
        <w:rPr>
          <w:rFonts w:ascii="Times New Roman" w:eastAsia="Times New Roman" w:hAnsi="Times New Roman" w:cs="Times New Roman"/>
          <w:sz w:val="28"/>
          <w:szCs w:val="28"/>
          <w:lang w:val="ru-RU" w:eastAsia="ru-RU"/>
        </w:rPr>
      </w:pPr>
      <w:r w:rsidRPr="00F676E5">
        <w:rPr>
          <w:rFonts w:ascii="Times New Roman" w:eastAsia="Times New Roman" w:hAnsi="Times New Roman" w:cs="Times New Roman"/>
          <w:sz w:val="28"/>
          <w:szCs w:val="28"/>
          <w:lang w:val="ru-RU" w:eastAsia="ru-RU"/>
        </w:rPr>
        <w:t>5) по иным вопросам градостроительной деятельности, если законодательством не установлен иной срок, - двадцать дней.».</w:t>
      </w:r>
    </w:p>
    <w:p w:rsidR="00E23108" w:rsidRDefault="00E23108" w:rsidP="00E23108">
      <w:pPr>
        <w:spacing w:after="0" w:line="240" w:lineRule="auto"/>
        <w:ind w:firstLine="567"/>
        <w:jc w:val="both"/>
        <w:rPr>
          <w:rFonts w:ascii="Times New Roman" w:eastAsia="Times New Roman" w:hAnsi="Times New Roman" w:cs="Times New Roman"/>
          <w:sz w:val="28"/>
          <w:szCs w:val="28"/>
          <w:lang w:val="ru-RU"/>
        </w:rPr>
      </w:pPr>
    </w:p>
    <w:p w:rsidR="00312B61" w:rsidRDefault="009E76DC" w:rsidP="00E23108">
      <w:pPr>
        <w:spacing w:after="0" w:line="240" w:lineRule="auto"/>
        <w:ind w:firstLine="567"/>
        <w:jc w:val="both"/>
        <w:rPr>
          <w:rFonts w:ascii="Times New Roman" w:eastAsia="Times New Roman" w:hAnsi="Times New Roman" w:cs="Times New Roman"/>
          <w:sz w:val="28"/>
          <w:szCs w:val="28"/>
          <w:lang w:val="ru-RU"/>
        </w:rPr>
      </w:pPr>
      <w:r w:rsidRPr="001F77DE">
        <w:rPr>
          <w:rFonts w:ascii="Times New Roman" w:eastAsia="Times New Roman" w:hAnsi="Times New Roman" w:cs="Times New Roman"/>
          <w:sz w:val="28"/>
          <w:szCs w:val="28"/>
          <w:lang w:val="ru-RU"/>
        </w:rPr>
        <w:t>2. Настоящее решение вступает в силу после его официального опубликования (обнародования).</w:t>
      </w:r>
    </w:p>
    <w:p w:rsidR="00E23108" w:rsidRDefault="00E23108" w:rsidP="00E23108">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F873B3" w:rsidRPr="00F873B3" w:rsidRDefault="00F873B3" w:rsidP="00E23108">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F873B3">
        <w:rPr>
          <w:rFonts w:ascii="Times New Roman" w:eastAsia="Times New Roman" w:hAnsi="Times New Roman" w:cs="Times New Roman"/>
          <w:sz w:val="28"/>
          <w:szCs w:val="28"/>
          <w:lang w:val="ru-RU" w:eastAsia="ru-RU"/>
        </w:rPr>
        <w:t>Глава сельского поселения,</w:t>
      </w:r>
      <w:r w:rsidRPr="00F873B3">
        <w:rPr>
          <w:rFonts w:ascii="Times New Roman" w:eastAsia="Times New Roman" w:hAnsi="Times New Roman" w:cs="Times New Roman"/>
          <w:sz w:val="28"/>
          <w:szCs w:val="28"/>
          <w:lang w:val="ru-RU" w:eastAsia="ru-RU"/>
        </w:rPr>
        <w:tab/>
      </w:r>
      <w:r w:rsidRPr="00F873B3">
        <w:rPr>
          <w:rFonts w:ascii="Times New Roman" w:eastAsia="Times New Roman" w:hAnsi="Times New Roman" w:cs="Times New Roman"/>
          <w:sz w:val="28"/>
          <w:szCs w:val="28"/>
          <w:lang w:val="ru-RU" w:eastAsia="ru-RU"/>
        </w:rPr>
        <w:tab/>
      </w:r>
      <w:r w:rsidRPr="00F873B3">
        <w:rPr>
          <w:rFonts w:ascii="Times New Roman" w:eastAsia="Times New Roman" w:hAnsi="Times New Roman" w:cs="Times New Roman"/>
          <w:sz w:val="28"/>
          <w:szCs w:val="28"/>
          <w:lang w:val="ru-RU" w:eastAsia="ru-RU"/>
        </w:rPr>
        <w:tab/>
      </w:r>
      <w:r w:rsidRPr="00F873B3">
        <w:rPr>
          <w:rFonts w:ascii="Times New Roman" w:eastAsia="Times New Roman" w:hAnsi="Times New Roman" w:cs="Times New Roman"/>
          <w:sz w:val="28"/>
          <w:szCs w:val="28"/>
          <w:lang w:val="ru-RU" w:eastAsia="ru-RU"/>
        </w:rPr>
        <w:tab/>
      </w:r>
    </w:p>
    <w:p w:rsidR="00F873B3" w:rsidRPr="00F873B3" w:rsidRDefault="00F873B3" w:rsidP="00E23108">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F873B3">
        <w:rPr>
          <w:rFonts w:ascii="Times New Roman" w:eastAsia="Times New Roman" w:hAnsi="Times New Roman" w:cs="Times New Roman"/>
          <w:sz w:val="28"/>
          <w:szCs w:val="28"/>
          <w:lang w:val="ru-RU" w:eastAsia="ru-RU"/>
        </w:rPr>
        <w:t>исполняющий полномочия</w:t>
      </w:r>
      <w:r w:rsidRPr="00F873B3">
        <w:rPr>
          <w:rFonts w:ascii="Times New Roman" w:eastAsia="Times New Roman" w:hAnsi="Times New Roman" w:cs="Times New Roman"/>
          <w:sz w:val="28"/>
          <w:szCs w:val="28"/>
          <w:lang w:val="ru-RU" w:eastAsia="ru-RU"/>
        </w:rPr>
        <w:tab/>
      </w:r>
      <w:r w:rsidRPr="00F873B3">
        <w:rPr>
          <w:rFonts w:ascii="Times New Roman" w:eastAsia="Times New Roman" w:hAnsi="Times New Roman" w:cs="Times New Roman"/>
          <w:sz w:val="28"/>
          <w:szCs w:val="28"/>
          <w:lang w:val="ru-RU" w:eastAsia="ru-RU"/>
        </w:rPr>
        <w:tab/>
      </w:r>
      <w:r w:rsidRPr="00F873B3">
        <w:rPr>
          <w:rFonts w:ascii="Times New Roman" w:eastAsia="Times New Roman" w:hAnsi="Times New Roman" w:cs="Times New Roman"/>
          <w:sz w:val="28"/>
          <w:szCs w:val="28"/>
          <w:lang w:val="ru-RU" w:eastAsia="ru-RU"/>
        </w:rPr>
        <w:tab/>
      </w:r>
      <w:r w:rsidRPr="00F873B3">
        <w:rPr>
          <w:rFonts w:ascii="Times New Roman" w:eastAsia="Times New Roman" w:hAnsi="Times New Roman" w:cs="Times New Roman"/>
          <w:sz w:val="28"/>
          <w:szCs w:val="28"/>
          <w:lang w:val="ru-RU" w:eastAsia="ru-RU"/>
        </w:rPr>
        <w:tab/>
      </w:r>
    </w:p>
    <w:p w:rsidR="00F873B3" w:rsidRPr="00F873B3" w:rsidRDefault="00F873B3" w:rsidP="00E23108">
      <w:p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F873B3">
        <w:rPr>
          <w:rFonts w:ascii="Times New Roman" w:eastAsia="Times New Roman" w:hAnsi="Times New Roman" w:cs="Times New Roman"/>
          <w:sz w:val="28"/>
          <w:szCs w:val="28"/>
          <w:lang w:val="ru-RU" w:eastAsia="ru-RU"/>
        </w:rPr>
        <w:t>председателя Совета депутатов</w:t>
      </w:r>
    </w:p>
    <w:p w:rsidR="00F873B3" w:rsidRPr="00F873B3" w:rsidRDefault="00F873B3" w:rsidP="00E23108">
      <w:pPr>
        <w:spacing w:after="0" w:line="240" w:lineRule="auto"/>
        <w:rPr>
          <w:rFonts w:ascii="Times New Roman" w:eastAsia="Times New Roman" w:hAnsi="Times New Roman" w:cs="Times New Roman"/>
          <w:sz w:val="28"/>
          <w:szCs w:val="28"/>
          <w:lang w:val="ru-RU" w:eastAsia="ru-RU"/>
        </w:rPr>
      </w:pPr>
      <w:r w:rsidRPr="00F873B3">
        <w:rPr>
          <w:rFonts w:ascii="Times New Roman" w:eastAsia="Times New Roman" w:hAnsi="Times New Roman" w:cs="Times New Roman"/>
          <w:sz w:val="28"/>
          <w:szCs w:val="28"/>
          <w:lang w:val="ru-RU" w:eastAsia="ru-RU"/>
        </w:rPr>
        <w:t>сельского поселения</w:t>
      </w:r>
      <w:r w:rsidRPr="00F873B3">
        <w:rPr>
          <w:rFonts w:ascii="Times New Roman" w:eastAsia="Times New Roman" w:hAnsi="Times New Roman" w:cs="Times New Roman"/>
          <w:sz w:val="28"/>
          <w:szCs w:val="28"/>
          <w:lang w:val="ru-RU" w:eastAsia="ru-RU"/>
        </w:rPr>
        <w:tab/>
        <w:t xml:space="preserve"> </w:t>
      </w:r>
      <w:r w:rsidRPr="00F873B3">
        <w:rPr>
          <w:rFonts w:ascii="Times New Roman" w:eastAsia="Times New Roman" w:hAnsi="Times New Roman" w:cs="Times New Roman"/>
          <w:sz w:val="28"/>
          <w:szCs w:val="28"/>
          <w:lang w:val="ru-RU" w:eastAsia="ru-RU"/>
        </w:rPr>
        <w:tab/>
      </w:r>
      <w:r w:rsidRPr="00F873B3">
        <w:rPr>
          <w:rFonts w:ascii="Times New Roman" w:eastAsia="Times New Roman" w:hAnsi="Times New Roman" w:cs="Times New Roman"/>
          <w:sz w:val="28"/>
          <w:szCs w:val="28"/>
          <w:lang w:val="ru-RU" w:eastAsia="ru-RU"/>
        </w:rPr>
        <w:tab/>
      </w:r>
      <w:r w:rsidRPr="00F873B3">
        <w:rPr>
          <w:rFonts w:ascii="Times New Roman" w:eastAsia="Times New Roman" w:hAnsi="Times New Roman" w:cs="Times New Roman"/>
          <w:sz w:val="28"/>
          <w:szCs w:val="28"/>
          <w:lang w:val="ru-RU" w:eastAsia="ru-RU"/>
        </w:rPr>
        <w:tab/>
      </w:r>
      <w:r w:rsidRPr="00F873B3">
        <w:rPr>
          <w:rFonts w:ascii="Times New Roman" w:eastAsia="Times New Roman" w:hAnsi="Times New Roman" w:cs="Times New Roman"/>
          <w:sz w:val="28"/>
          <w:szCs w:val="28"/>
          <w:lang w:val="ru-RU" w:eastAsia="ru-RU"/>
        </w:rPr>
        <w:tab/>
      </w:r>
      <w:r w:rsidRPr="00F873B3">
        <w:rPr>
          <w:rFonts w:ascii="Times New Roman" w:eastAsia="Times New Roman" w:hAnsi="Times New Roman" w:cs="Times New Roman"/>
          <w:sz w:val="28"/>
          <w:szCs w:val="28"/>
          <w:lang w:val="ru-RU" w:eastAsia="ru-RU"/>
        </w:rPr>
        <w:tab/>
      </w:r>
      <w:r w:rsidRPr="00F873B3">
        <w:rPr>
          <w:rFonts w:ascii="Times New Roman" w:eastAsia="Times New Roman" w:hAnsi="Times New Roman" w:cs="Times New Roman"/>
          <w:sz w:val="28"/>
          <w:szCs w:val="28"/>
          <w:lang w:val="ru-RU" w:eastAsia="ru-RU"/>
        </w:rPr>
        <w:tab/>
      </w:r>
      <w:r w:rsidR="00D76772">
        <w:rPr>
          <w:rFonts w:ascii="Times New Roman" w:eastAsia="Times New Roman" w:hAnsi="Times New Roman" w:cs="Times New Roman"/>
          <w:sz w:val="28"/>
          <w:szCs w:val="28"/>
          <w:lang w:val="ru-RU" w:eastAsia="ru-RU"/>
        </w:rPr>
        <w:t xml:space="preserve">         </w:t>
      </w:r>
      <w:bookmarkStart w:id="56" w:name="_GoBack"/>
      <w:bookmarkEnd w:id="56"/>
      <w:r w:rsidRPr="00F873B3">
        <w:rPr>
          <w:rFonts w:ascii="Times New Roman" w:eastAsia="Times New Roman" w:hAnsi="Times New Roman" w:cs="Times New Roman"/>
          <w:sz w:val="28"/>
          <w:szCs w:val="28"/>
          <w:lang w:val="ru-RU" w:eastAsia="ru-RU"/>
        </w:rPr>
        <w:t xml:space="preserve">     А.И. Козлов</w:t>
      </w:r>
    </w:p>
    <w:sectPr w:rsidR="00F873B3" w:rsidRPr="00F873B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DC"/>
    <w:rsid w:val="00052280"/>
    <w:rsid w:val="00067133"/>
    <w:rsid w:val="001F77DE"/>
    <w:rsid w:val="002026DC"/>
    <w:rsid w:val="003070A3"/>
    <w:rsid w:val="00312B61"/>
    <w:rsid w:val="00486C56"/>
    <w:rsid w:val="005838BA"/>
    <w:rsid w:val="00622DC7"/>
    <w:rsid w:val="00624DB9"/>
    <w:rsid w:val="00627D36"/>
    <w:rsid w:val="006B1142"/>
    <w:rsid w:val="00792B98"/>
    <w:rsid w:val="008815B7"/>
    <w:rsid w:val="009E76DC"/>
    <w:rsid w:val="00A1457A"/>
    <w:rsid w:val="00A71A6F"/>
    <w:rsid w:val="00A9451E"/>
    <w:rsid w:val="00AE544E"/>
    <w:rsid w:val="00B253DB"/>
    <w:rsid w:val="00B35F18"/>
    <w:rsid w:val="00D76772"/>
    <w:rsid w:val="00E23108"/>
    <w:rsid w:val="00F405CD"/>
    <w:rsid w:val="00F676E5"/>
    <w:rsid w:val="00F8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76DC"/>
    <w:pPr>
      <w:spacing w:after="0" w:line="240" w:lineRule="auto"/>
    </w:pPr>
  </w:style>
  <w:style w:type="numbering" w:customStyle="1" w:styleId="1">
    <w:name w:val="Нет списка1"/>
    <w:next w:val="a2"/>
    <w:uiPriority w:val="99"/>
    <w:semiHidden/>
    <w:unhideWhenUsed/>
    <w:rsid w:val="009E76DC"/>
  </w:style>
  <w:style w:type="paragraph" w:customStyle="1" w:styleId="headertext">
    <w:name w:val="headertext"/>
    <w:basedOn w:val="a"/>
    <w:rsid w:val="009E7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9E76DC"/>
  </w:style>
  <w:style w:type="paragraph" w:customStyle="1" w:styleId="formattext">
    <w:name w:val="formattext"/>
    <w:basedOn w:val="a"/>
    <w:rsid w:val="009E76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E76DC"/>
    <w:rPr>
      <w:color w:val="0000FF"/>
      <w:u w:val="single"/>
    </w:rPr>
  </w:style>
  <w:style w:type="character" w:styleId="a5">
    <w:name w:val="FollowedHyperlink"/>
    <w:basedOn w:val="a0"/>
    <w:uiPriority w:val="99"/>
    <w:semiHidden/>
    <w:unhideWhenUsed/>
    <w:rsid w:val="009E76DC"/>
    <w:rPr>
      <w:color w:val="800080"/>
      <w:u w:val="single"/>
    </w:rPr>
  </w:style>
  <w:style w:type="character" w:customStyle="1" w:styleId="horizline">
    <w:name w:val="horizline"/>
    <w:basedOn w:val="a0"/>
    <w:rsid w:val="009E76DC"/>
  </w:style>
  <w:style w:type="paragraph" w:styleId="a6">
    <w:name w:val="Normal (Web)"/>
    <w:basedOn w:val="a"/>
    <w:uiPriority w:val="99"/>
    <w:semiHidden/>
    <w:unhideWhenUsed/>
    <w:rsid w:val="009E7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fb0">
    <w:name w:val="p00fb_0"/>
    <w:basedOn w:val="a"/>
    <w:rsid w:val="009E7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fb01">
    <w:name w:val="p00fb_01"/>
    <w:basedOn w:val="a"/>
    <w:rsid w:val="009E76D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150">
    <w:name w:val="p0115_0"/>
    <w:basedOn w:val="a"/>
    <w:rsid w:val="009E7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fb02">
    <w:name w:val="p00fb_02"/>
    <w:basedOn w:val="a"/>
    <w:rsid w:val="009E76D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1501">
    <w:name w:val="p0115_01"/>
    <w:basedOn w:val="a"/>
    <w:rsid w:val="009E76D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fb03">
    <w:name w:val="p00fb_03"/>
    <w:basedOn w:val="a"/>
    <w:rsid w:val="009E76D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1502">
    <w:name w:val="p0115_02"/>
    <w:basedOn w:val="a"/>
    <w:rsid w:val="009E76D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76DC"/>
    <w:pPr>
      <w:spacing w:after="0" w:line="240" w:lineRule="auto"/>
    </w:pPr>
  </w:style>
  <w:style w:type="numbering" w:customStyle="1" w:styleId="1">
    <w:name w:val="Нет списка1"/>
    <w:next w:val="a2"/>
    <w:uiPriority w:val="99"/>
    <w:semiHidden/>
    <w:unhideWhenUsed/>
    <w:rsid w:val="009E76DC"/>
  </w:style>
  <w:style w:type="paragraph" w:customStyle="1" w:styleId="headertext">
    <w:name w:val="headertext"/>
    <w:basedOn w:val="a"/>
    <w:rsid w:val="009E7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9E76DC"/>
  </w:style>
  <w:style w:type="paragraph" w:customStyle="1" w:styleId="formattext">
    <w:name w:val="formattext"/>
    <w:basedOn w:val="a"/>
    <w:rsid w:val="009E76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E76DC"/>
    <w:rPr>
      <w:color w:val="0000FF"/>
      <w:u w:val="single"/>
    </w:rPr>
  </w:style>
  <w:style w:type="character" w:styleId="a5">
    <w:name w:val="FollowedHyperlink"/>
    <w:basedOn w:val="a0"/>
    <w:uiPriority w:val="99"/>
    <w:semiHidden/>
    <w:unhideWhenUsed/>
    <w:rsid w:val="009E76DC"/>
    <w:rPr>
      <w:color w:val="800080"/>
      <w:u w:val="single"/>
    </w:rPr>
  </w:style>
  <w:style w:type="character" w:customStyle="1" w:styleId="horizline">
    <w:name w:val="horizline"/>
    <w:basedOn w:val="a0"/>
    <w:rsid w:val="009E76DC"/>
  </w:style>
  <w:style w:type="paragraph" w:styleId="a6">
    <w:name w:val="Normal (Web)"/>
    <w:basedOn w:val="a"/>
    <w:uiPriority w:val="99"/>
    <w:semiHidden/>
    <w:unhideWhenUsed/>
    <w:rsid w:val="009E7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fb0">
    <w:name w:val="p00fb_0"/>
    <w:basedOn w:val="a"/>
    <w:rsid w:val="009E7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fb01">
    <w:name w:val="p00fb_01"/>
    <w:basedOn w:val="a"/>
    <w:rsid w:val="009E76D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150">
    <w:name w:val="p0115_0"/>
    <w:basedOn w:val="a"/>
    <w:rsid w:val="009E76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fb02">
    <w:name w:val="p00fb_02"/>
    <w:basedOn w:val="a"/>
    <w:rsid w:val="009E76D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1501">
    <w:name w:val="p0115_01"/>
    <w:basedOn w:val="a"/>
    <w:rsid w:val="009E76D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fb03">
    <w:name w:val="p00fb_03"/>
    <w:basedOn w:val="a"/>
    <w:rsid w:val="009E76D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1502">
    <w:name w:val="p0115_02"/>
    <w:basedOn w:val="a"/>
    <w:rsid w:val="009E76D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69992">
      <w:bodyDiv w:val="1"/>
      <w:marLeft w:val="0"/>
      <w:marRight w:val="0"/>
      <w:marTop w:val="0"/>
      <w:marBottom w:val="0"/>
      <w:divBdr>
        <w:top w:val="none" w:sz="0" w:space="0" w:color="auto"/>
        <w:left w:val="none" w:sz="0" w:space="0" w:color="auto"/>
        <w:bottom w:val="none" w:sz="0" w:space="0" w:color="auto"/>
        <w:right w:val="none" w:sz="0" w:space="0" w:color="auto"/>
      </w:divBdr>
    </w:div>
    <w:div w:id="1387872676">
      <w:bodyDiv w:val="1"/>
      <w:marLeft w:val="0"/>
      <w:marRight w:val="0"/>
      <w:marTop w:val="0"/>
      <w:marBottom w:val="0"/>
      <w:divBdr>
        <w:top w:val="none" w:sz="0" w:space="0" w:color="auto"/>
        <w:left w:val="none" w:sz="0" w:space="0" w:color="auto"/>
        <w:bottom w:val="none" w:sz="0" w:space="0" w:color="auto"/>
        <w:right w:val="none" w:sz="0" w:space="0" w:color="auto"/>
      </w:divBdr>
      <w:divsChild>
        <w:div w:id="1564870258">
          <w:marLeft w:val="0"/>
          <w:marRight w:val="0"/>
          <w:marTop w:val="0"/>
          <w:marBottom w:val="0"/>
          <w:divBdr>
            <w:top w:val="none" w:sz="0" w:space="0" w:color="auto"/>
            <w:left w:val="none" w:sz="0" w:space="0" w:color="auto"/>
            <w:bottom w:val="none" w:sz="0" w:space="0" w:color="auto"/>
            <w:right w:val="none" w:sz="0" w:space="0" w:color="auto"/>
          </w:divBdr>
          <w:divsChild>
            <w:div w:id="183516993">
              <w:marLeft w:val="0"/>
              <w:marRight w:val="0"/>
              <w:marTop w:val="0"/>
              <w:marBottom w:val="0"/>
              <w:divBdr>
                <w:top w:val="none" w:sz="0" w:space="0" w:color="auto"/>
                <w:left w:val="none" w:sz="0" w:space="0" w:color="auto"/>
                <w:bottom w:val="none" w:sz="0" w:space="0" w:color="auto"/>
                <w:right w:val="none" w:sz="0" w:space="0" w:color="auto"/>
              </w:divBdr>
            </w:div>
            <w:div w:id="5332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odeks://link/d?nd=442841962&amp;prevdoc=4421025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kodeks://link/d?nd=1300428237&amp;prevdoc=406529705&amp;point=mark=0000000000000000000000000000000000000000000000000064U0IK" TargetMode="External"/><Relationship Id="rId5" Type="http://schemas.openxmlformats.org/officeDocument/2006/relationships/hyperlink" Target="kodeks://link/d?nd=901876063&amp;prevdoc=44284196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3563</Words>
  <Characters>20312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User</cp:lastModifiedBy>
  <cp:revision>9</cp:revision>
  <cp:lastPrinted>2023-05-25T09:56:00Z</cp:lastPrinted>
  <dcterms:created xsi:type="dcterms:W3CDTF">2023-05-10T16:11:00Z</dcterms:created>
  <dcterms:modified xsi:type="dcterms:W3CDTF">2023-05-25T09:57:00Z</dcterms:modified>
</cp:coreProperties>
</file>